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A541" w14:textId="5004B62B" w:rsidR="00B1321C" w:rsidRPr="004433D4" w:rsidRDefault="00B1321C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right"/>
        <w:rPr>
          <w:rFonts w:ascii="Avenir" w:hAnsi="Avenir"/>
        </w:rPr>
      </w:pPr>
      <w:r w:rsidRPr="004433D4">
        <w:rPr>
          <w:rFonts w:ascii="Avenir" w:hAnsi="Avenir"/>
        </w:rPr>
        <w:fldChar w:fldCharType="begin"/>
      </w:r>
      <w:r w:rsidRPr="004433D4">
        <w:rPr>
          <w:rFonts w:ascii="Avenir" w:hAnsi="Avenir"/>
        </w:rPr>
        <w:instrText xml:space="preserve"> DATE \@ "MMMM d, yyyy" </w:instrText>
      </w:r>
      <w:r w:rsidRPr="004433D4">
        <w:rPr>
          <w:rFonts w:ascii="Avenir" w:hAnsi="Avenir"/>
        </w:rPr>
        <w:fldChar w:fldCharType="separate"/>
      </w:r>
      <w:r w:rsidR="00455E2B">
        <w:rPr>
          <w:rFonts w:ascii="Avenir" w:hAnsi="Avenir"/>
          <w:noProof/>
        </w:rPr>
        <w:t>October 24, 2023</w:t>
      </w:r>
      <w:r w:rsidRPr="004433D4">
        <w:rPr>
          <w:rFonts w:ascii="Avenir" w:hAnsi="Avenir"/>
        </w:rPr>
        <w:fldChar w:fldCharType="end"/>
      </w:r>
    </w:p>
    <w:p w14:paraId="654DA5C6" w14:textId="06571E78" w:rsidR="005163D6" w:rsidRPr="004433D4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Avenir" w:hAnsi="Avenir"/>
          <w:b/>
          <w:bCs/>
          <w:smallCaps/>
          <w:sz w:val="36"/>
          <w:szCs w:val="36"/>
        </w:rPr>
      </w:pPr>
      <w:r w:rsidRPr="004433D4">
        <w:rPr>
          <w:rFonts w:ascii="Avenir" w:hAnsi="Avenir"/>
          <w:b/>
          <w:bCs/>
          <w:smallCaps/>
          <w:sz w:val="36"/>
          <w:szCs w:val="36"/>
        </w:rPr>
        <w:t>D. Nicolas Langlitz</w:t>
      </w:r>
    </w:p>
    <w:p w14:paraId="6EDD96C3" w14:textId="77777777" w:rsidR="005163D6" w:rsidRPr="004433D4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Avenir" w:hAnsi="Avenir"/>
        </w:rPr>
      </w:pPr>
      <w:r w:rsidRPr="004433D4">
        <w:rPr>
          <w:rFonts w:ascii="Avenir" w:hAnsi="Avenir"/>
        </w:rPr>
        <w:t>The New School for Social Research</w:t>
      </w:r>
    </w:p>
    <w:p w14:paraId="45ED9E04" w14:textId="77777777" w:rsidR="005163D6" w:rsidRPr="004433D4" w:rsidRDefault="005163D6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</w:rPr>
      </w:pPr>
    </w:p>
    <w:p w14:paraId="47D3DDF0" w14:textId="77777777" w:rsidR="005163D6" w:rsidRPr="004433D4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Avenir" w:hAnsi="Avenir"/>
          <w:b/>
          <w:bCs/>
          <w:sz w:val="32"/>
          <w:szCs w:val="32"/>
        </w:rPr>
      </w:pPr>
      <w:r w:rsidRPr="004433D4">
        <w:rPr>
          <w:rFonts w:ascii="Avenir" w:hAnsi="Avenir"/>
          <w:b/>
          <w:bCs/>
          <w:sz w:val="32"/>
          <w:szCs w:val="32"/>
        </w:rPr>
        <w:t>Curriculum Vitae</w:t>
      </w:r>
    </w:p>
    <w:p w14:paraId="25F61BE7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Personal Data</w:t>
      </w:r>
    </w:p>
    <w:p w14:paraId="239A8E14" w14:textId="6D68662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Address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  <w:t>Department of Anthropology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>The New School for Social Research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>6 East 16</w:t>
      </w:r>
      <w:r w:rsidRPr="003B4430">
        <w:rPr>
          <w:rFonts w:ascii="Avenir" w:hAnsi="Avenir"/>
          <w:sz w:val="22"/>
          <w:szCs w:val="22"/>
          <w:vertAlign w:val="superscript"/>
        </w:rPr>
        <w:t>th</w:t>
      </w:r>
      <w:r w:rsidR="00AC617A" w:rsidRPr="003B4430">
        <w:rPr>
          <w:rFonts w:ascii="Avenir" w:hAnsi="Avenir"/>
          <w:sz w:val="22"/>
          <w:szCs w:val="22"/>
        </w:rPr>
        <w:t xml:space="preserve"> Street, </w:t>
      </w:r>
      <w:r w:rsidR="00B57294">
        <w:rPr>
          <w:rFonts w:ascii="Avenir" w:hAnsi="Avenir"/>
          <w:sz w:val="22"/>
          <w:szCs w:val="22"/>
        </w:rPr>
        <w:t>#9</w:t>
      </w:r>
      <w:r w:rsidR="00AC617A" w:rsidRPr="003B4430">
        <w:rPr>
          <w:rFonts w:ascii="Avenir" w:hAnsi="Avenir"/>
          <w:sz w:val="22"/>
          <w:szCs w:val="22"/>
        </w:rPr>
        <w:t>31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 xml:space="preserve">New York, </w:t>
      </w:r>
      <w:r w:rsidR="00B57294">
        <w:rPr>
          <w:rFonts w:ascii="Avenir" w:hAnsi="Avenir"/>
          <w:sz w:val="22"/>
          <w:szCs w:val="22"/>
        </w:rPr>
        <w:t xml:space="preserve">NY </w:t>
      </w:r>
      <w:r w:rsidRPr="003B4430">
        <w:rPr>
          <w:rFonts w:ascii="Avenir" w:hAnsi="Avenir"/>
          <w:sz w:val="22"/>
          <w:szCs w:val="22"/>
        </w:rPr>
        <w:t>10003</w:t>
      </w:r>
      <w:r w:rsidR="00B57294">
        <w:rPr>
          <w:rFonts w:ascii="Avenir" w:hAnsi="Avenir"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>USA</w:t>
      </w:r>
    </w:p>
    <w:p w14:paraId="7B4966EF" w14:textId="2C04878B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Telephone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="002722B7">
        <w:rPr>
          <w:rFonts w:ascii="Avenir" w:hAnsi="Avenir"/>
          <w:sz w:val="22"/>
          <w:szCs w:val="22"/>
        </w:rPr>
        <w:t>++</w:t>
      </w:r>
      <w:r w:rsidRPr="003B4430">
        <w:rPr>
          <w:rFonts w:ascii="Avenir" w:hAnsi="Avenir"/>
          <w:sz w:val="22"/>
          <w:szCs w:val="22"/>
        </w:rPr>
        <w:t>1</w:t>
      </w:r>
      <w:r w:rsidR="002722B7">
        <w:rPr>
          <w:rFonts w:ascii="Avenir" w:hAnsi="Avenir"/>
          <w:sz w:val="22"/>
          <w:szCs w:val="22"/>
        </w:rPr>
        <w:t xml:space="preserve"> (</w:t>
      </w:r>
      <w:r w:rsidRPr="003B4430">
        <w:rPr>
          <w:rFonts w:ascii="Avenir" w:hAnsi="Avenir"/>
          <w:sz w:val="22"/>
          <w:szCs w:val="22"/>
        </w:rPr>
        <w:t>212</w:t>
      </w:r>
      <w:r w:rsidR="002722B7">
        <w:rPr>
          <w:rFonts w:ascii="Avenir" w:hAnsi="Avenir"/>
          <w:sz w:val="22"/>
          <w:szCs w:val="22"/>
        </w:rPr>
        <w:t xml:space="preserve">) </w:t>
      </w:r>
      <w:r w:rsidRPr="003B4430">
        <w:rPr>
          <w:rFonts w:ascii="Avenir" w:hAnsi="Avenir"/>
          <w:sz w:val="22"/>
          <w:szCs w:val="22"/>
        </w:rPr>
        <w:t>229</w:t>
      </w:r>
      <w:r w:rsidR="002722B7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5757 x3386 (office)</w:t>
      </w:r>
    </w:p>
    <w:p w14:paraId="49FEDE94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E-mail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  <w:t>LanglitN@newschool.edu</w:t>
      </w:r>
    </w:p>
    <w:p w14:paraId="51ADA211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Websites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hyperlink r:id="rId7" w:history="1">
        <w:r w:rsidRPr="003B4430">
          <w:rPr>
            <w:rStyle w:val="Hyperlink0"/>
            <w:rFonts w:ascii="Avenir" w:hAnsi="Avenir"/>
            <w:sz w:val="22"/>
            <w:szCs w:val="22"/>
          </w:rPr>
          <w:t>www.nicolaslanglitz.de</w:t>
        </w:r>
      </w:hyperlink>
      <w:r w:rsidRPr="003B4430">
        <w:rPr>
          <w:rFonts w:ascii="Avenir" w:hAnsi="Avenir"/>
          <w:sz w:val="22"/>
          <w:szCs w:val="22"/>
        </w:rPr>
        <w:t xml:space="preserve"> </w:t>
      </w:r>
    </w:p>
    <w:p w14:paraId="0D2F38E6" w14:textId="2CF574AF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</w:r>
      <w:r w:rsidR="004D642B" w:rsidRPr="003B4430">
        <w:rPr>
          <w:rStyle w:val="Hyperlink0"/>
          <w:rFonts w:ascii="Avenir" w:hAnsi="Avenir"/>
          <w:sz w:val="22"/>
          <w:szCs w:val="22"/>
        </w:rPr>
        <w:t>https://www.newschool.edu/nssr/faculty/Nicolas-Langlitz/</w:t>
      </w:r>
    </w:p>
    <w:p w14:paraId="67A69769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Citizenship </w:t>
      </w:r>
      <w:r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ab/>
        <w:t>German</w:t>
      </w:r>
    </w:p>
    <w:p w14:paraId="3C16D86B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Employment and Professional Activities</w:t>
      </w:r>
    </w:p>
    <w:p w14:paraId="39645A0A" w14:textId="0FA361F9" w:rsidR="00E8701E" w:rsidRPr="00E8701E" w:rsidRDefault="00E8701E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b/>
          <w:bCs/>
          <w:sz w:val="22"/>
          <w:szCs w:val="22"/>
        </w:rPr>
      </w:pPr>
      <w:r>
        <w:rPr>
          <w:rFonts w:ascii="Avenir" w:hAnsi="Avenir"/>
          <w:sz w:val="22"/>
          <w:szCs w:val="22"/>
        </w:rPr>
        <w:t>2023 – present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b/>
          <w:bCs/>
          <w:sz w:val="22"/>
          <w:szCs w:val="22"/>
        </w:rPr>
        <w:t>Full Professor</w:t>
      </w:r>
    </w:p>
    <w:p w14:paraId="26A9F0BF" w14:textId="36CB8970" w:rsidR="00942C16" w:rsidRPr="00942C16" w:rsidRDefault="00942C16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b/>
          <w:bCs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2019 – </w:t>
      </w:r>
      <w:r w:rsidR="00BE3A37">
        <w:rPr>
          <w:rFonts w:ascii="Avenir" w:hAnsi="Avenir"/>
          <w:sz w:val="22"/>
          <w:szCs w:val="22"/>
        </w:rPr>
        <w:t>2022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b/>
          <w:bCs/>
          <w:sz w:val="22"/>
          <w:szCs w:val="22"/>
        </w:rPr>
        <w:t xml:space="preserve">Chair, </w:t>
      </w:r>
      <w:r w:rsidRPr="003B4430">
        <w:rPr>
          <w:rFonts w:ascii="Avenir" w:hAnsi="Avenir"/>
          <w:sz w:val="22"/>
          <w:szCs w:val="22"/>
        </w:rPr>
        <w:t>Department of Anthropology, The New School for Social</w:t>
      </w:r>
      <w:r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Research and Eugene Lang</w:t>
      </w:r>
      <w:r w:rsidR="00B57294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College, New York</w:t>
      </w:r>
    </w:p>
    <w:p w14:paraId="617E1A45" w14:textId="7819B22D" w:rsidR="00555FD1" w:rsidRPr="003B4430" w:rsidRDefault="00555FD1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b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2015 –</w:t>
      </w:r>
      <w:r w:rsidR="005C70A3">
        <w:rPr>
          <w:rFonts w:ascii="Avenir" w:hAnsi="Avenir"/>
          <w:sz w:val="22"/>
          <w:szCs w:val="22"/>
        </w:rPr>
        <w:t xml:space="preserve"> </w:t>
      </w:r>
      <w:r w:rsidR="00E8701E">
        <w:rPr>
          <w:rFonts w:ascii="Avenir" w:hAnsi="Avenir"/>
          <w:sz w:val="22"/>
          <w:szCs w:val="22"/>
        </w:rPr>
        <w:t>2023</w:t>
      </w:r>
      <w:r w:rsidR="005C70A3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sz w:val="22"/>
          <w:szCs w:val="22"/>
        </w:rPr>
        <w:t xml:space="preserve">Associate Professor, </w:t>
      </w:r>
      <w:r w:rsidRPr="003B4430">
        <w:rPr>
          <w:rFonts w:ascii="Avenir" w:hAnsi="Avenir"/>
          <w:sz w:val="22"/>
          <w:szCs w:val="22"/>
        </w:rPr>
        <w:t>Department of Anthropology, The New School for Social</w:t>
      </w:r>
      <w:r w:rsidR="004E6710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Research and Eugene Lang College, New York</w:t>
      </w:r>
    </w:p>
    <w:p w14:paraId="537941FC" w14:textId="6C7CB26C" w:rsidR="005163D6" w:rsidRPr="003B4430" w:rsidRDefault="00CE75B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2010 –</w:t>
      </w:r>
      <w:r w:rsidR="00555FD1" w:rsidRPr="003B4430">
        <w:rPr>
          <w:rFonts w:ascii="Avenir" w:hAnsi="Avenir"/>
          <w:sz w:val="22"/>
          <w:szCs w:val="22"/>
        </w:rPr>
        <w:t xml:space="preserve"> 2015</w:t>
      </w:r>
      <w:r w:rsidR="005C70A3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bCs/>
          <w:sz w:val="22"/>
          <w:szCs w:val="22"/>
        </w:rPr>
        <w:t>Assistant professor</w:t>
      </w:r>
      <w:r w:rsidRPr="003B4430">
        <w:rPr>
          <w:rFonts w:ascii="Avenir" w:hAnsi="Avenir"/>
          <w:sz w:val="22"/>
          <w:szCs w:val="22"/>
        </w:rPr>
        <w:t xml:space="preserve">, Department of Anthropology, </w:t>
      </w:r>
      <w:r w:rsidR="001B0BCF" w:rsidRPr="003B4430">
        <w:rPr>
          <w:rFonts w:ascii="Avenir" w:hAnsi="Avenir"/>
          <w:sz w:val="22"/>
          <w:szCs w:val="22"/>
        </w:rPr>
        <w:t xml:space="preserve">The </w:t>
      </w:r>
      <w:r w:rsidRPr="003B4430">
        <w:rPr>
          <w:rFonts w:ascii="Avenir" w:hAnsi="Avenir"/>
          <w:sz w:val="22"/>
          <w:szCs w:val="22"/>
        </w:rPr>
        <w:t>New School for Social Research and Eugene Lang College, New York</w:t>
      </w:r>
    </w:p>
    <w:p w14:paraId="7592B177" w14:textId="06D5C2F6" w:rsidR="00B64EB5" w:rsidRPr="003B4430" w:rsidRDefault="00590C8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2017 – 2018</w:t>
      </w:r>
      <w:r w:rsidR="00661693">
        <w:rPr>
          <w:rFonts w:ascii="Avenir" w:hAnsi="Avenir"/>
          <w:sz w:val="22"/>
          <w:szCs w:val="22"/>
        </w:rPr>
        <w:tab/>
      </w:r>
      <w:r w:rsidR="00B64EB5" w:rsidRPr="003B4430">
        <w:rPr>
          <w:rFonts w:ascii="Avenir" w:hAnsi="Avenir"/>
          <w:b/>
          <w:sz w:val="22"/>
          <w:szCs w:val="22"/>
        </w:rPr>
        <w:t xml:space="preserve">Member, </w:t>
      </w:r>
      <w:r w:rsidR="00B64EB5" w:rsidRPr="003B4430">
        <w:rPr>
          <w:rFonts w:ascii="Avenir" w:hAnsi="Avenir"/>
          <w:sz w:val="22"/>
          <w:szCs w:val="22"/>
        </w:rPr>
        <w:t>School of Social Science, Institute for Advanced Study, Princeton</w:t>
      </w:r>
    </w:p>
    <w:p w14:paraId="2DA658AF" w14:textId="0B5A050B" w:rsidR="00CE1CB1" w:rsidRPr="003B4430" w:rsidRDefault="00CE1CB1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t>2017 –</w:t>
      </w:r>
      <w:r w:rsidR="005C70A3">
        <w:rPr>
          <w:rFonts w:ascii="Avenir" w:hAnsi="Avenir"/>
          <w:sz w:val="22"/>
          <w:szCs w:val="22"/>
          <w:lang w:val="de-DE"/>
        </w:rPr>
        <w:t xml:space="preserve"> </w:t>
      </w:r>
      <w:proofErr w:type="spellStart"/>
      <w:r w:rsidR="005C70A3">
        <w:rPr>
          <w:rFonts w:ascii="Avenir" w:hAnsi="Avenir"/>
          <w:sz w:val="22"/>
          <w:szCs w:val="22"/>
          <w:lang w:val="de-DE"/>
        </w:rPr>
        <w:t>present</w:t>
      </w:r>
      <w:proofErr w:type="spellEnd"/>
      <w:r w:rsidR="005C70A3">
        <w:rPr>
          <w:rFonts w:ascii="Avenir" w:hAnsi="Avenir"/>
          <w:sz w:val="22"/>
          <w:szCs w:val="22"/>
          <w:lang w:val="de-DE"/>
        </w:rPr>
        <w:tab/>
      </w:r>
      <w:proofErr w:type="spellStart"/>
      <w:r w:rsidR="00A51069" w:rsidRPr="003B4430">
        <w:rPr>
          <w:rFonts w:ascii="Avenir" w:hAnsi="Avenir"/>
          <w:b/>
          <w:sz w:val="22"/>
          <w:szCs w:val="22"/>
          <w:lang w:val="de-DE"/>
        </w:rPr>
        <w:t>Lecturer</w:t>
      </w:r>
      <w:proofErr w:type="spellEnd"/>
      <w:r w:rsidR="00FC5AE2" w:rsidRPr="003B4430">
        <w:rPr>
          <w:rFonts w:ascii="Avenir" w:hAnsi="Avenir"/>
          <w:sz w:val="22"/>
          <w:szCs w:val="22"/>
          <w:lang w:val="de-DE"/>
        </w:rPr>
        <w:t xml:space="preserve"> at Institut für Musik und Medien, Robert Schuman Hochschule, Düsseldorf</w:t>
      </w:r>
    </w:p>
    <w:p w14:paraId="6DE53477" w14:textId="51A5163B" w:rsidR="005163D6" w:rsidRPr="003B4430" w:rsidRDefault="00CE75B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2009 –</w:t>
      </w:r>
      <w:r w:rsidR="005C70A3">
        <w:rPr>
          <w:rFonts w:ascii="Avenir" w:hAnsi="Avenir"/>
          <w:sz w:val="22"/>
          <w:szCs w:val="22"/>
        </w:rPr>
        <w:t xml:space="preserve"> </w:t>
      </w:r>
      <w:r w:rsidR="00EF5CD8">
        <w:rPr>
          <w:rFonts w:ascii="Avenir" w:hAnsi="Avenir"/>
          <w:sz w:val="22"/>
          <w:szCs w:val="22"/>
        </w:rPr>
        <w:t>2018</w:t>
      </w:r>
      <w:r w:rsidR="00EF5CD8">
        <w:rPr>
          <w:rFonts w:ascii="Avenir" w:hAnsi="Avenir"/>
          <w:sz w:val="22"/>
          <w:szCs w:val="22"/>
        </w:rPr>
        <w:tab/>
      </w:r>
      <w:proofErr w:type="spellStart"/>
      <w:r w:rsidRPr="003B4430">
        <w:rPr>
          <w:rFonts w:ascii="Avenir" w:hAnsi="Avenir"/>
          <w:b/>
          <w:bCs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b/>
          <w:bCs/>
          <w:sz w:val="22"/>
          <w:szCs w:val="22"/>
        </w:rPr>
        <w:t xml:space="preserve"> Reviews Editor</w:t>
      </w:r>
    </w:p>
    <w:p w14:paraId="3FD9DA41" w14:textId="4552BE7C" w:rsidR="00EF5CD8" w:rsidRDefault="00CE75B4" w:rsidP="00445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2007 – 2009</w:t>
      </w:r>
      <w:r w:rsidR="00661693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bCs/>
          <w:sz w:val="22"/>
          <w:szCs w:val="22"/>
        </w:rPr>
        <w:t>Postdoctoral Fellow</w:t>
      </w:r>
      <w:r w:rsidRPr="003B4430">
        <w:rPr>
          <w:rFonts w:ascii="Avenir" w:hAnsi="Avenir"/>
          <w:sz w:val="22"/>
          <w:szCs w:val="22"/>
        </w:rPr>
        <w:t xml:space="preserve"> at Max Planck Institute for the History of Science (MPIWG)</w:t>
      </w:r>
    </w:p>
    <w:p w14:paraId="3B7AC243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Education</w:t>
      </w:r>
    </w:p>
    <w:p w14:paraId="6F7B6140" w14:textId="735D730B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2003 – 2007</w:t>
      </w:r>
      <w:r w:rsidRPr="003B4430">
        <w:rPr>
          <w:rFonts w:ascii="Avenir" w:hAnsi="Avenir"/>
          <w:sz w:val="22"/>
          <w:szCs w:val="22"/>
        </w:rPr>
        <w:tab/>
      </w:r>
      <w:r w:rsidR="00F8586A"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b/>
          <w:bCs/>
          <w:sz w:val="22"/>
          <w:szCs w:val="22"/>
        </w:rPr>
        <w:t xml:space="preserve">Ph.D. </w:t>
      </w:r>
      <w:r w:rsidRPr="003B4430">
        <w:rPr>
          <w:rFonts w:ascii="Avenir" w:hAnsi="Avenir"/>
          <w:sz w:val="22"/>
          <w:szCs w:val="22"/>
        </w:rPr>
        <w:t>in Joint Ph.D. program in Medical Anthropology at University of California, Berkeley, and University of California, San Francisco.</w:t>
      </w:r>
    </w:p>
    <w:p w14:paraId="344FBAC2" w14:textId="5A7153FE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firstLine="4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</w:rPr>
        <w:t xml:space="preserve">Title: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Neuropsychedelia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. The Revival of Hallucinogen Research since the Decade of the Brain</w:t>
      </w:r>
      <w:r w:rsidRPr="003B4430">
        <w:rPr>
          <w:rFonts w:ascii="Avenir" w:hAnsi="Avenir"/>
          <w:sz w:val="22"/>
          <w:szCs w:val="22"/>
        </w:rPr>
        <w:t xml:space="preserve">. </w:t>
      </w:r>
      <w:r w:rsidRPr="003B4430">
        <w:rPr>
          <w:rFonts w:ascii="Avenir" w:hAnsi="Avenir"/>
          <w:sz w:val="22"/>
          <w:szCs w:val="22"/>
          <w:lang w:val="de-DE"/>
        </w:rPr>
        <w:t xml:space="preserve">Grade: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none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>.</w:t>
      </w:r>
    </w:p>
    <w:p w14:paraId="71BC7C24" w14:textId="7D84A3E1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2004 </w:t>
      </w:r>
      <w:r w:rsidRPr="003B4430">
        <w:rPr>
          <w:rFonts w:ascii="Avenir" w:hAnsi="Avenir"/>
          <w:sz w:val="22"/>
          <w:szCs w:val="22"/>
          <w:lang w:val="de-DE"/>
        </w:rPr>
        <w:tab/>
      </w:r>
      <w:r w:rsidR="00F8586A" w:rsidRPr="003B4430">
        <w:rPr>
          <w:rFonts w:ascii="Avenir" w:hAnsi="Avenir"/>
          <w:sz w:val="22"/>
          <w:szCs w:val="22"/>
          <w:lang w:val="de-DE"/>
        </w:rPr>
        <w:tab/>
      </w:r>
      <w:r w:rsidR="00F8586A" w:rsidRPr="003B4430">
        <w:rPr>
          <w:rFonts w:ascii="Avenir" w:hAnsi="Avenir"/>
          <w:sz w:val="22"/>
          <w:szCs w:val="22"/>
          <w:lang w:val="de-DE"/>
        </w:rPr>
        <w:tab/>
      </w:r>
      <w:proofErr w:type="spellStart"/>
      <w:r w:rsidRPr="003B4430">
        <w:rPr>
          <w:rFonts w:ascii="Avenir" w:hAnsi="Avenir"/>
          <w:b/>
          <w:bCs/>
          <w:sz w:val="22"/>
          <w:szCs w:val="22"/>
          <w:lang w:val="de-DE"/>
        </w:rPr>
        <w:t>Ph.D</w:t>
      </w:r>
      <w:proofErr w:type="spellEnd"/>
      <w:r w:rsidRPr="003B4430">
        <w:rPr>
          <w:rFonts w:ascii="Avenir" w:hAnsi="Avenir"/>
          <w:b/>
          <w:bCs/>
          <w:sz w:val="22"/>
          <w:szCs w:val="22"/>
          <w:lang w:val="de-DE"/>
        </w:rPr>
        <w:t xml:space="preserve">. </w:t>
      </w:r>
      <w:r w:rsidR="00294090">
        <w:rPr>
          <w:rFonts w:ascii="Avenir" w:hAnsi="Avenir"/>
          <w:b/>
          <w:bCs/>
          <w:sz w:val="22"/>
          <w:szCs w:val="22"/>
          <w:lang w:val="de-DE"/>
        </w:rPr>
        <w:t xml:space="preserve">/ </w:t>
      </w:r>
      <w:r w:rsidRPr="003B4430">
        <w:rPr>
          <w:rFonts w:ascii="Avenir" w:hAnsi="Avenir"/>
          <w:b/>
          <w:bCs/>
          <w:sz w:val="22"/>
          <w:szCs w:val="22"/>
          <w:lang w:val="de-DE"/>
        </w:rPr>
        <w:t>Dr. med.</w:t>
      </w:r>
      <w:r w:rsidRPr="003B4430">
        <w:rPr>
          <w:rFonts w:ascii="Avenir" w:hAnsi="Avenir"/>
          <w:sz w:val="22"/>
          <w:szCs w:val="22"/>
          <w:lang w:val="de-DE"/>
        </w:rPr>
        <w:t xml:space="preserve"> in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History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of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Medicine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from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Medizinische Fakultät der Charité – Universitätsmedizin Berlin at Humboldt-Universität Berlin and Freie Universität Berlin. </w:t>
      </w:r>
    </w:p>
    <w:p w14:paraId="5AABC52C" w14:textId="48B00BA4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Title: </w:t>
      </w:r>
      <w:r w:rsidRPr="003B4430">
        <w:rPr>
          <w:rFonts w:ascii="Avenir" w:hAnsi="Avenir"/>
          <w:i/>
          <w:iCs/>
          <w:sz w:val="22"/>
          <w:szCs w:val="22"/>
        </w:rPr>
        <w:t xml:space="preserve">Lacan's Practice of Variable-length Sessions and his Theory of Temporality. </w:t>
      </w:r>
      <w:r w:rsidRPr="003B4430">
        <w:rPr>
          <w:rFonts w:ascii="Avenir" w:hAnsi="Avenir"/>
          <w:sz w:val="22"/>
          <w:szCs w:val="22"/>
        </w:rPr>
        <w:t xml:space="preserve">Grade: </w:t>
      </w:r>
      <w:r w:rsidRPr="003B4430">
        <w:rPr>
          <w:rFonts w:ascii="Avenir" w:hAnsi="Avenir"/>
          <w:i/>
          <w:iCs/>
          <w:sz w:val="22"/>
          <w:szCs w:val="22"/>
        </w:rPr>
        <w:t>summa cum laude</w:t>
      </w:r>
      <w:r w:rsidRPr="003B4430">
        <w:rPr>
          <w:rFonts w:ascii="Avenir" w:hAnsi="Avenir"/>
          <w:sz w:val="22"/>
          <w:szCs w:val="22"/>
        </w:rPr>
        <w:t>.</w:t>
      </w:r>
    </w:p>
    <w:p w14:paraId="0AB80A05" w14:textId="0573041B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2002 – 2003</w:t>
      </w:r>
      <w:r w:rsidRPr="003B4430">
        <w:rPr>
          <w:rFonts w:ascii="Avenir" w:hAnsi="Avenir"/>
          <w:sz w:val="22"/>
          <w:szCs w:val="22"/>
        </w:rPr>
        <w:tab/>
      </w:r>
      <w:r w:rsidR="00A715D8" w:rsidRPr="003B4430">
        <w:rPr>
          <w:rFonts w:ascii="Avenir" w:hAnsi="Avenir"/>
          <w:sz w:val="22"/>
          <w:szCs w:val="22"/>
        </w:rPr>
        <w:tab/>
      </w:r>
      <w:r w:rsidRPr="003B4430">
        <w:rPr>
          <w:rFonts w:ascii="Avenir" w:hAnsi="Avenir"/>
          <w:sz w:val="22"/>
          <w:szCs w:val="22"/>
        </w:rPr>
        <w:t>One Year Internship (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Praktisches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Jahr</w:t>
      </w:r>
      <w:proofErr w:type="spellEnd"/>
      <w:r w:rsidRPr="003B4430">
        <w:rPr>
          <w:rFonts w:ascii="Avenir" w:hAnsi="Avenir"/>
          <w:sz w:val="22"/>
          <w:szCs w:val="22"/>
        </w:rPr>
        <w:t xml:space="preserve">) at </w:t>
      </w:r>
      <w:proofErr w:type="spellStart"/>
      <w:r w:rsidRPr="003B4430">
        <w:rPr>
          <w:rFonts w:ascii="Avenir" w:hAnsi="Avenir"/>
          <w:sz w:val="22"/>
          <w:szCs w:val="22"/>
        </w:rPr>
        <w:t>Hôpital</w:t>
      </w:r>
      <w:proofErr w:type="spellEnd"/>
      <w:r w:rsidRPr="003B4430">
        <w:rPr>
          <w:rFonts w:ascii="Avenir" w:hAnsi="Avenir"/>
          <w:sz w:val="22"/>
          <w:szCs w:val="22"/>
        </w:rPr>
        <w:t xml:space="preserve"> Necker-Enfants </w:t>
      </w:r>
      <w:proofErr w:type="spellStart"/>
      <w:r w:rsidRPr="003B4430">
        <w:rPr>
          <w:rFonts w:ascii="Avenir" w:hAnsi="Avenir"/>
          <w:sz w:val="22"/>
          <w:szCs w:val="22"/>
        </w:rPr>
        <w:t>Malades</w:t>
      </w:r>
      <w:proofErr w:type="spellEnd"/>
      <w:r w:rsidRPr="003B4430">
        <w:rPr>
          <w:rFonts w:ascii="Avenir" w:hAnsi="Avenir"/>
          <w:sz w:val="22"/>
          <w:szCs w:val="22"/>
        </w:rPr>
        <w:t>, Université Paris V, France</w:t>
      </w:r>
    </w:p>
    <w:p w14:paraId="51651DE8" w14:textId="648FF5D5" w:rsidR="005163D6" w:rsidRPr="003B4430" w:rsidRDefault="00CE75B4" w:rsidP="004455FF">
      <w:pPr>
        <w:spacing w:after="40"/>
        <w:ind w:left="2120" w:hanging="2120"/>
        <w:rPr>
          <w:rFonts w:ascii="Avenir" w:hAnsi="Avenir"/>
          <w:sz w:val="22"/>
          <w:szCs w:val="22"/>
        </w:rPr>
      </w:pPr>
      <w:r w:rsidRPr="003B4430">
        <w:rPr>
          <w:rFonts w:ascii="Avenir" w:eastAsia="Arial Unicode MS" w:hAnsi="Avenir" w:cs="Arial Unicode MS"/>
          <w:sz w:val="22"/>
          <w:szCs w:val="22"/>
        </w:rPr>
        <w:lastRenderedPageBreak/>
        <w:t>1997 – 2004</w:t>
      </w:r>
      <w:r w:rsidRPr="003B4430">
        <w:rPr>
          <w:rFonts w:ascii="Avenir" w:eastAsia="Arial Unicode MS" w:hAnsi="Avenir" w:cs="Arial Unicode MS"/>
          <w:sz w:val="22"/>
          <w:szCs w:val="22"/>
        </w:rPr>
        <w:tab/>
      </w:r>
      <w:r w:rsidRPr="003B4430">
        <w:rPr>
          <w:rFonts w:ascii="Avenir" w:eastAsia="Arial Unicode MS" w:hAnsi="Avenir" w:cs="Arial Unicode MS"/>
          <w:b/>
          <w:bCs/>
          <w:sz w:val="22"/>
          <w:szCs w:val="22"/>
        </w:rPr>
        <w:t>M.D.</w:t>
      </w:r>
      <w:r w:rsidRPr="003B4430">
        <w:rPr>
          <w:rFonts w:ascii="Avenir" w:eastAsia="Arial Unicode MS" w:hAnsi="Avenir" w:cs="Arial Unicode MS"/>
          <w:sz w:val="22"/>
          <w:szCs w:val="22"/>
        </w:rPr>
        <w:t xml:space="preserve">, Medicine, </w:t>
      </w:r>
      <w:proofErr w:type="spellStart"/>
      <w:r w:rsidRPr="003B4430">
        <w:rPr>
          <w:rFonts w:ascii="Avenir" w:eastAsia="Arial Unicode MS" w:hAnsi="Avenir" w:cs="Arial Unicode MS"/>
          <w:sz w:val="22"/>
          <w:szCs w:val="22"/>
        </w:rPr>
        <w:t>Charité</w:t>
      </w:r>
      <w:proofErr w:type="spellEnd"/>
      <w:r w:rsidRPr="003B4430">
        <w:rPr>
          <w:rFonts w:ascii="Avenir" w:eastAsia="Arial Unicode MS" w:hAnsi="Avenir" w:cs="Arial Unicode MS"/>
          <w:sz w:val="22"/>
          <w:szCs w:val="22"/>
        </w:rPr>
        <w:t xml:space="preserve"> </w:t>
      </w:r>
      <w:proofErr w:type="spellStart"/>
      <w:r w:rsidRPr="003B4430">
        <w:rPr>
          <w:rFonts w:ascii="Avenir" w:eastAsia="Arial Unicode MS" w:hAnsi="Avenir" w:cs="Arial Unicode MS"/>
          <w:sz w:val="22"/>
          <w:szCs w:val="22"/>
        </w:rPr>
        <w:t>Universitätsmedizin</w:t>
      </w:r>
      <w:proofErr w:type="spellEnd"/>
      <w:r w:rsidRPr="003B4430">
        <w:rPr>
          <w:rFonts w:ascii="Avenir" w:eastAsia="Arial Unicode MS" w:hAnsi="Avenir" w:cs="Arial Unicode MS"/>
          <w:sz w:val="22"/>
          <w:szCs w:val="22"/>
        </w:rPr>
        <w:t xml:space="preserve"> Berlin. Grade: </w:t>
      </w:r>
      <w:r w:rsidRPr="003B4430">
        <w:rPr>
          <w:rFonts w:ascii="Avenir" w:eastAsia="Arial Unicode MS" w:hAnsi="Avenir" w:cs="Arial Unicode MS"/>
          <w:i/>
          <w:iCs/>
          <w:sz w:val="22"/>
          <w:szCs w:val="22"/>
        </w:rPr>
        <w:t>very good</w:t>
      </w:r>
      <w:r w:rsidRPr="003B4430">
        <w:rPr>
          <w:rFonts w:ascii="Avenir" w:eastAsia="Arial Unicode MS" w:hAnsi="Avenir" w:cs="Arial Unicode MS"/>
          <w:sz w:val="22"/>
          <w:szCs w:val="22"/>
        </w:rPr>
        <w:t xml:space="preserve"> [1.49]</w:t>
      </w:r>
      <w:r w:rsidR="005A6AF1" w:rsidRPr="003B4430">
        <w:rPr>
          <w:rFonts w:ascii="Avenir" w:eastAsia="Arial Unicode MS" w:hAnsi="Avenir" w:cs="Arial Unicode MS"/>
          <w:sz w:val="22"/>
          <w:szCs w:val="22"/>
        </w:rPr>
        <w:t>.</w:t>
      </w:r>
    </w:p>
    <w:p w14:paraId="2F39410C" w14:textId="77777777" w:rsidR="005163D6" w:rsidRPr="003B4430" w:rsidRDefault="00CE75B4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212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M.A.</w:t>
      </w:r>
      <w:r w:rsidRPr="003B4430">
        <w:rPr>
          <w:rFonts w:ascii="Avenir" w:hAnsi="Avenir"/>
          <w:sz w:val="22"/>
          <w:szCs w:val="22"/>
        </w:rPr>
        <w:t xml:space="preserve">, Philosophy, </w:t>
      </w:r>
      <w:proofErr w:type="spellStart"/>
      <w:r w:rsidRPr="003B4430">
        <w:rPr>
          <w:rFonts w:ascii="Avenir" w:hAnsi="Avenir"/>
          <w:sz w:val="22"/>
          <w:szCs w:val="22"/>
        </w:rPr>
        <w:t>Freie</w:t>
      </w:r>
      <w:proofErr w:type="spellEnd"/>
      <w:r w:rsidRPr="003B4430">
        <w:rPr>
          <w:rFonts w:ascii="Avenir" w:hAnsi="Avenir"/>
          <w:sz w:val="22"/>
          <w:szCs w:val="22"/>
        </w:rPr>
        <w:t xml:space="preserve"> Universität Berlin. Title of M.A. thesis: </w:t>
      </w:r>
      <w:r w:rsidRPr="003B4430">
        <w:rPr>
          <w:rFonts w:ascii="Avenir" w:hAnsi="Avenir"/>
          <w:i/>
          <w:iCs/>
          <w:sz w:val="22"/>
          <w:szCs w:val="22"/>
        </w:rPr>
        <w:t xml:space="preserve">Participating and Observing. On the Problematic of Ethnographic Practice and the Epistemological Figure of "Man." </w:t>
      </w:r>
      <w:r w:rsidRPr="003B4430">
        <w:rPr>
          <w:rFonts w:ascii="Avenir" w:hAnsi="Avenir"/>
          <w:sz w:val="22"/>
          <w:szCs w:val="22"/>
        </w:rPr>
        <w:t xml:space="preserve">Grade: </w:t>
      </w:r>
      <w:r w:rsidRPr="003B4430">
        <w:rPr>
          <w:rFonts w:ascii="Avenir" w:hAnsi="Avenir"/>
          <w:i/>
          <w:iCs/>
          <w:sz w:val="22"/>
          <w:szCs w:val="22"/>
        </w:rPr>
        <w:t>very good</w:t>
      </w:r>
      <w:r w:rsidRPr="003B4430">
        <w:rPr>
          <w:rFonts w:ascii="Avenir" w:hAnsi="Avenir"/>
          <w:sz w:val="22"/>
          <w:szCs w:val="22"/>
        </w:rPr>
        <w:t xml:space="preserve"> [1.0]. </w:t>
      </w:r>
    </w:p>
    <w:p w14:paraId="71E24561" w14:textId="77777777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Grants, Fellowships, and Awards</w:t>
      </w:r>
    </w:p>
    <w:p w14:paraId="7CC7D0B8" w14:textId="4CA56C65" w:rsidR="002122C6" w:rsidRPr="006F583C" w:rsidRDefault="00416DAE" w:rsidP="006F583C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sz w:val="22"/>
          <w:szCs w:val="22"/>
        </w:rPr>
      </w:pPr>
      <w:r w:rsidRPr="007C5B12">
        <w:rPr>
          <w:rFonts w:ascii="Avenir" w:hAnsi="Avenir"/>
          <w:b/>
          <w:bCs/>
          <w:sz w:val="22"/>
          <w:szCs w:val="22"/>
        </w:rPr>
        <w:t>German</w:t>
      </w:r>
      <w:r w:rsidRPr="006F583C">
        <w:rPr>
          <w:rFonts w:ascii="Avenir" w:hAnsi="Avenir"/>
          <w:b/>
          <w:bCs/>
          <w:sz w:val="22"/>
          <w:szCs w:val="22"/>
        </w:rPr>
        <w:t xml:space="preserve"> Federal Ministry of Research and Education (BMBF) p</w:t>
      </w:r>
      <w:r w:rsidR="002122C6" w:rsidRPr="006F583C">
        <w:rPr>
          <w:rFonts w:ascii="Avenir" w:hAnsi="Avenir"/>
          <w:b/>
          <w:bCs/>
          <w:sz w:val="22"/>
          <w:szCs w:val="22"/>
        </w:rPr>
        <w:t xml:space="preserve">roject </w:t>
      </w:r>
      <w:r w:rsidRPr="006F583C">
        <w:rPr>
          <w:rFonts w:ascii="Avenir" w:hAnsi="Avenir"/>
          <w:b/>
          <w:bCs/>
          <w:sz w:val="22"/>
          <w:szCs w:val="22"/>
        </w:rPr>
        <w:t>g</w:t>
      </w:r>
      <w:r w:rsidR="002122C6" w:rsidRPr="006F583C">
        <w:rPr>
          <w:rFonts w:ascii="Avenir" w:hAnsi="Avenir"/>
          <w:b/>
          <w:bCs/>
          <w:sz w:val="22"/>
          <w:szCs w:val="22"/>
        </w:rPr>
        <w:t>rant</w:t>
      </w:r>
      <w:r w:rsidR="006F583C">
        <w:rPr>
          <w:rFonts w:ascii="Avenir" w:hAnsi="Avenir"/>
          <w:b/>
          <w:bCs/>
          <w:sz w:val="22"/>
          <w:szCs w:val="22"/>
        </w:rPr>
        <w:t xml:space="preserve"> </w:t>
      </w:r>
      <w:r w:rsidR="006F583C" w:rsidRPr="007C5B12">
        <w:rPr>
          <w:rFonts w:ascii="Avenir" w:hAnsi="Avenir"/>
          <w:sz w:val="22"/>
          <w:szCs w:val="22"/>
        </w:rPr>
        <w:t>“Preparing for the Psychedelic Renaissance: Ethical, Legal, and Social Implications of Neuropharmacology in Psychotherapy</w:t>
      </w:r>
      <w:r w:rsidR="002122C6" w:rsidRPr="007C5B12">
        <w:rPr>
          <w:rFonts w:ascii="Avenir" w:hAnsi="Avenir"/>
          <w:sz w:val="22"/>
          <w:szCs w:val="22"/>
        </w:rPr>
        <w:t>,</w:t>
      </w:r>
      <w:r w:rsidR="006F583C" w:rsidRPr="007C5B12">
        <w:rPr>
          <w:rFonts w:ascii="Avenir" w:hAnsi="Avenir"/>
          <w:sz w:val="22"/>
          <w:szCs w:val="22"/>
        </w:rPr>
        <w:t>”</w:t>
      </w:r>
      <w:r w:rsidR="002122C6" w:rsidRPr="006F583C">
        <w:rPr>
          <w:rFonts w:ascii="Avenir" w:hAnsi="Avenir"/>
          <w:sz w:val="22"/>
          <w:szCs w:val="22"/>
        </w:rPr>
        <w:t xml:space="preserve"> with Dimitris </w:t>
      </w:r>
      <w:proofErr w:type="spellStart"/>
      <w:r w:rsidR="002122C6" w:rsidRPr="006F583C">
        <w:rPr>
          <w:rFonts w:ascii="Avenir" w:hAnsi="Avenir"/>
          <w:sz w:val="22"/>
          <w:szCs w:val="22"/>
        </w:rPr>
        <w:t>Repantis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(</w:t>
      </w:r>
      <w:proofErr w:type="spellStart"/>
      <w:r w:rsidR="002122C6" w:rsidRPr="006F583C">
        <w:rPr>
          <w:rFonts w:ascii="Avenir" w:hAnsi="Avenir"/>
          <w:sz w:val="22"/>
          <w:szCs w:val="22"/>
        </w:rPr>
        <w:t>Charité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Berlin), Jan Christoph </w:t>
      </w:r>
      <w:proofErr w:type="spellStart"/>
      <w:r w:rsidR="002122C6" w:rsidRPr="006F583C">
        <w:rPr>
          <w:rFonts w:ascii="Avenir" w:hAnsi="Avenir"/>
          <w:sz w:val="22"/>
          <w:szCs w:val="22"/>
        </w:rPr>
        <w:t>Bublitz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(University of Hamburg), Sascha Benjamin Fink (University of Magdeburg), and </w:t>
      </w:r>
      <w:proofErr w:type="spellStart"/>
      <w:r w:rsidR="002122C6" w:rsidRPr="006F583C">
        <w:rPr>
          <w:rFonts w:ascii="Avenir" w:hAnsi="Avenir"/>
          <w:sz w:val="22"/>
          <w:szCs w:val="22"/>
        </w:rPr>
        <w:t>Torsten</w:t>
      </w:r>
      <w:proofErr w:type="spellEnd"/>
      <w:r w:rsidR="002122C6" w:rsidRPr="006F583C">
        <w:rPr>
          <w:rFonts w:ascii="Avenir" w:hAnsi="Avenir"/>
          <w:sz w:val="22"/>
          <w:szCs w:val="22"/>
        </w:rPr>
        <w:t xml:space="preserve"> Voigt (RWTH University Aachen)</w:t>
      </w:r>
      <w:r w:rsidR="006F583C" w:rsidRPr="006F583C">
        <w:rPr>
          <w:rFonts w:ascii="Avenir" w:hAnsi="Avenir"/>
          <w:sz w:val="22"/>
          <w:szCs w:val="22"/>
        </w:rPr>
        <w:t>, 2023-2026</w:t>
      </w:r>
      <w:r w:rsidR="002122C6" w:rsidRPr="006F583C">
        <w:rPr>
          <w:rFonts w:ascii="Avenir" w:hAnsi="Avenir"/>
          <w:sz w:val="22"/>
          <w:szCs w:val="22"/>
        </w:rPr>
        <w:t xml:space="preserve"> </w:t>
      </w:r>
      <w:r w:rsidR="002122C6" w:rsidRPr="007C5B12">
        <w:rPr>
          <w:rFonts w:ascii="Avenir" w:hAnsi="Avenir"/>
          <w:b/>
          <w:bCs/>
          <w:sz w:val="22"/>
          <w:szCs w:val="22"/>
        </w:rPr>
        <w:t>(€797,940</w:t>
      </w:r>
      <w:r w:rsidR="002122C6" w:rsidRPr="006F583C">
        <w:rPr>
          <w:rFonts w:ascii="Avenir" w:hAnsi="Avenir"/>
          <w:sz w:val="22"/>
          <w:szCs w:val="22"/>
        </w:rPr>
        <w:t>)</w:t>
      </w:r>
    </w:p>
    <w:p w14:paraId="32EC8978" w14:textId="24BBA9B0" w:rsidR="004A1825" w:rsidRPr="004A1825" w:rsidRDefault="004A1825" w:rsidP="004455F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4A1825">
        <w:rPr>
          <w:rFonts w:ascii="Avenir" w:hAnsi="Avenir"/>
          <w:sz w:val="22"/>
          <w:szCs w:val="22"/>
        </w:rPr>
        <w:t>Competitive Faculty Research Fund 20</w:t>
      </w:r>
      <w:r>
        <w:rPr>
          <w:rFonts w:ascii="Avenir" w:hAnsi="Avenir"/>
          <w:sz w:val="22"/>
          <w:szCs w:val="22"/>
        </w:rPr>
        <w:t>21/22</w:t>
      </w:r>
      <w:r w:rsidRPr="004A1825">
        <w:rPr>
          <w:rFonts w:ascii="Avenir" w:hAnsi="Avenir"/>
          <w:sz w:val="22"/>
          <w:szCs w:val="22"/>
        </w:rPr>
        <w:t xml:space="preserve"> ($4</w:t>
      </w:r>
      <w:r>
        <w:rPr>
          <w:rFonts w:ascii="Avenir" w:hAnsi="Avenir"/>
          <w:sz w:val="22"/>
          <w:szCs w:val="22"/>
        </w:rPr>
        <w:t>,0</w:t>
      </w:r>
      <w:r w:rsidRPr="004A1825">
        <w:rPr>
          <w:rFonts w:ascii="Avenir" w:hAnsi="Avenir"/>
          <w:sz w:val="22"/>
          <w:szCs w:val="22"/>
        </w:rPr>
        <w:t>00)</w:t>
      </w:r>
    </w:p>
    <w:p w14:paraId="3625EFC5" w14:textId="3D303E83" w:rsidR="006D2F77" w:rsidRPr="003B4430" w:rsidRDefault="006D2F77" w:rsidP="004455F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Institute for Advanced Study, </w:t>
      </w:r>
      <w:r w:rsidR="00A179F3" w:rsidRPr="003B4430">
        <w:rPr>
          <w:rFonts w:ascii="Avenir" w:hAnsi="Avenir"/>
          <w:sz w:val="22"/>
          <w:szCs w:val="22"/>
        </w:rPr>
        <w:t xml:space="preserve">School of Social Science, </w:t>
      </w:r>
      <w:r w:rsidRPr="003B4430">
        <w:rPr>
          <w:rFonts w:ascii="Avenir" w:hAnsi="Avenir"/>
          <w:sz w:val="22"/>
          <w:szCs w:val="22"/>
        </w:rPr>
        <w:t>Princeton</w:t>
      </w:r>
      <w:r w:rsidR="00A179F3" w:rsidRPr="003B4430">
        <w:rPr>
          <w:rFonts w:ascii="Avenir" w:hAnsi="Avenir"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201</w:t>
      </w:r>
      <w:r w:rsidR="00A179F3" w:rsidRPr="003B4430">
        <w:rPr>
          <w:rFonts w:ascii="Avenir" w:hAnsi="Avenir"/>
          <w:sz w:val="22"/>
          <w:szCs w:val="22"/>
        </w:rPr>
        <w:t>7/18 ($50,000)</w:t>
      </w:r>
    </w:p>
    <w:p w14:paraId="108C9D5E" w14:textId="1D13FD04" w:rsidR="005163D6" w:rsidRPr="003B4430" w:rsidRDefault="004A1825" w:rsidP="004455F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Competitive </w:t>
      </w:r>
      <w:r w:rsidR="00CE75B4" w:rsidRPr="003B4430">
        <w:rPr>
          <w:rFonts w:ascii="Avenir" w:hAnsi="Avenir"/>
          <w:sz w:val="22"/>
          <w:szCs w:val="22"/>
        </w:rPr>
        <w:t>Faculty Research Fund 2014/15 ($4</w:t>
      </w:r>
      <w:r>
        <w:rPr>
          <w:rFonts w:ascii="Avenir" w:hAnsi="Avenir"/>
          <w:sz w:val="22"/>
          <w:szCs w:val="22"/>
        </w:rPr>
        <w:t>,</w:t>
      </w:r>
      <w:r w:rsidR="00CE75B4" w:rsidRPr="003B4430">
        <w:rPr>
          <w:rFonts w:ascii="Avenir" w:hAnsi="Avenir"/>
          <w:sz w:val="22"/>
          <w:szCs w:val="22"/>
        </w:rPr>
        <w:t>700)</w:t>
      </w:r>
    </w:p>
    <w:p w14:paraId="7D7DCDD3" w14:textId="77777777" w:rsidR="005163D6" w:rsidRPr="003B4430" w:rsidRDefault="00CE75B4" w:rsidP="004455FF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Volkswagen Foundation grant as member of the "Dream Team," </w:t>
      </w:r>
      <w:r w:rsidRPr="003B4430">
        <w:rPr>
          <w:rFonts w:ascii="Avenir" w:hAnsi="Avenir"/>
          <w:i/>
          <w:iCs/>
          <w:sz w:val="22"/>
          <w:szCs w:val="22"/>
        </w:rPr>
        <w:t>European Platform for Life Sciences, Mind Sciences, and the Humanities</w:t>
      </w:r>
      <w:r w:rsidRPr="003B4430">
        <w:rPr>
          <w:rFonts w:ascii="Avenir" w:hAnsi="Avenir"/>
          <w:sz w:val="22"/>
          <w:szCs w:val="22"/>
        </w:rPr>
        <w:t>, 2007-2010 (€89,200 or $121,300)</w:t>
      </w:r>
    </w:p>
    <w:p w14:paraId="5E4E1E12" w14:textId="7F0DE275" w:rsidR="005163D6" w:rsidRPr="003B4430" w:rsidRDefault="00CE75B4" w:rsidP="004455FF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Postdoctoral Fellowship 2007-2009, Max Planck Institute for the History of Science, Dep. II, Berlin. </w:t>
      </w:r>
      <w:r w:rsidR="002C7F4C">
        <w:rPr>
          <w:rFonts w:ascii="Avenir" w:hAnsi="Avenir"/>
          <w:sz w:val="22"/>
          <w:szCs w:val="22"/>
        </w:rPr>
        <w:t>(</w:t>
      </w:r>
      <w:r w:rsidR="002C7F4C" w:rsidRPr="003B4430">
        <w:rPr>
          <w:rFonts w:ascii="Avenir" w:hAnsi="Avenir"/>
          <w:sz w:val="22"/>
          <w:szCs w:val="22"/>
        </w:rPr>
        <w:t>€</w:t>
      </w:r>
      <w:r w:rsidR="002C7F4C">
        <w:rPr>
          <w:rFonts w:ascii="Avenir" w:hAnsi="Avenir"/>
          <w:sz w:val="22"/>
          <w:szCs w:val="22"/>
        </w:rPr>
        <w:t>42,000</w:t>
      </w:r>
      <w:r w:rsidRPr="003B4430">
        <w:rPr>
          <w:rFonts w:ascii="Avenir" w:hAnsi="Avenir"/>
          <w:sz w:val="22"/>
          <w:szCs w:val="22"/>
        </w:rPr>
        <w:t>)</w:t>
      </w:r>
    </w:p>
    <w:p w14:paraId="75E493A5" w14:textId="77777777" w:rsidR="005163D6" w:rsidRPr="003B4430" w:rsidRDefault="00CE75B4" w:rsidP="004455FF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Chancellor's Dissertation-Year Fellowship from University of California, Berkeley, 2006/07. ($19,000)</w:t>
      </w:r>
    </w:p>
    <w:p w14:paraId="5D010B7D" w14:textId="77777777" w:rsidR="005163D6" w:rsidRPr="003B4430" w:rsidRDefault="00CE75B4" w:rsidP="004455FF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Dean’s Normative Time Fellowship from University of California, Berkeley, 2006. ($7500)</w:t>
      </w:r>
    </w:p>
    <w:p w14:paraId="27531944" w14:textId="346D5E16" w:rsidR="00447281" w:rsidRPr="0067252F" w:rsidRDefault="00CE75B4" w:rsidP="004455FF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</w:rPr>
      </w:pPr>
      <w:r w:rsidRPr="0067252F">
        <w:rPr>
          <w:rFonts w:ascii="Avenir" w:hAnsi="Avenir"/>
          <w:sz w:val="22"/>
          <w:szCs w:val="22"/>
        </w:rPr>
        <w:t>Graduate Summer Division Grant from Graduate Division, University of California, Berkeley, 2005 and 2007 ($</w:t>
      </w:r>
      <w:r w:rsidR="00C6504F">
        <w:rPr>
          <w:rFonts w:ascii="Avenir" w:hAnsi="Avenir"/>
          <w:sz w:val="22"/>
          <w:szCs w:val="22"/>
        </w:rPr>
        <w:t>6400</w:t>
      </w:r>
      <w:r w:rsidRPr="0067252F">
        <w:rPr>
          <w:rFonts w:ascii="Avenir" w:hAnsi="Avenir"/>
          <w:sz w:val="22"/>
          <w:szCs w:val="22"/>
        </w:rPr>
        <w:t>).</w:t>
      </w:r>
    </w:p>
    <w:p w14:paraId="39FD1281" w14:textId="1B2EEFD3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Publications</w:t>
      </w:r>
      <w:r w:rsidR="009C78C0" w:rsidRPr="00AD3E57">
        <w:rPr>
          <w:rStyle w:val="FootnoteReference"/>
        </w:rPr>
        <w:footnoteReference w:id="1"/>
      </w:r>
    </w:p>
    <w:p w14:paraId="3CBBBFAC" w14:textId="77777777" w:rsidR="005163D6" w:rsidRPr="00202B28" w:rsidRDefault="00CE75B4" w:rsidP="00202B28">
      <w:pPr>
        <w:pStyle w:val="Heading3"/>
      </w:pPr>
      <w:r w:rsidRPr="00202B28">
        <w:t>1. Books</w:t>
      </w:r>
    </w:p>
    <w:p w14:paraId="7AAF4F56" w14:textId="19BA6DE6" w:rsidR="00431A33" w:rsidRPr="003B4430" w:rsidRDefault="00431A33" w:rsidP="004455FF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i/>
          <w:sz w:val="22"/>
          <w:szCs w:val="22"/>
        </w:rPr>
        <w:t>Chimpanzee Culture Wars</w:t>
      </w:r>
      <w:r w:rsidR="004E6710">
        <w:rPr>
          <w:rFonts w:ascii="Avenir" w:hAnsi="Avenir"/>
          <w:i/>
          <w:sz w:val="22"/>
          <w:szCs w:val="22"/>
        </w:rPr>
        <w:t xml:space="preserve">: </w:t>
      </w:r>
      <w:r w:rsidR="00447281">
        <w:rPr>
          <w:rFonts w:ascii="Avenir" w:hAnsi="Avenir"/>
          <w:i/>
          <w:sz w:val="22"/>
          <w:szCs w:val="22"/>
        </w:rPr>
        <w:t xml:space="preserve">Rethinking Human Nature Alongside Japanese, European, and American Cultural Primatologists, </w:t>
      </w:r>
      <w:r w:rsidR="00A659B8">
        <w:rPr>
          <w:rFonts w:ascii="Avenir" w:hAnsi="Avenir"/>
          <w:iCs/>
          <w:sz w:val="22"/>
          <w:szCs w:val="22"/>
        </w:rPr>
        <w:t xml:space="preserve">Princeton: </w:t>
      </w:r>
      <w:r w:rsidR="00447281">
        <w:rPr>
          <w:rFonts w:ascii="Avenir" w:hAnsi="Avenir"/>
          <w:iCs/>
          <w:sz w:val="22"/>
          <w:szCs w:val="22"/>
        </w:rPr>
        <w:t xml:space="preserve">Princeton University Press, </w:t>
      </w:r>
      <w:r w:rsidR="00A659B8">
        <w:rPr>
          <w:rFonts w:ascii="Avenir" w:hAnsi="Avenir"/>
          <w:iCs/>
          <w:sz w:val="22"/>
          <w:szCs w:val="22"/>
        </w:rPr>
        <w:t>2020</w:t>
      </w:r>
      <w:r w:rsidR="00447281">
        <w:rPr>
          <w:rFonts w:ascii="Avenir" w:hAnsi="Avenir"/>
          <w:iCs/>
          <w:sz w:val="22"/>
          <w:szCs w:val="22"/>
        </w:rPr>
        <w:t>.</w:t>
      </w:r>
    </w:p>
    <w:p w14:paraId="09B4F70A" w14:textId="23996205" w:rsidR="005163D6" w:rsidRPr="003B4430" w:rsidRDefault="00CE75B4" w:rsidP="004455FF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proofErr w:type="spellStart"/>
      <w:r w:rsidRPr="003B4430">
        <w:rPr>
          <w:rFonts w:ascii="Avenir" w:hAnsi="Avenir"/>
          <w:i/>
          <w:iCs/>
          <w:sz w:val="22"/>
          <w:szCs w:val="22"/>
        </w:rPr>
        <w:t>Neuropsychedelia</w:t>
      </w:r>
      <w:proofErr w:type="spellEnd"/>
      <w:r w:rsidR="00A659B8">
        <w:rPr>
          <w:rFonts w:ascii="Avenir" w:hAnsi="Avenir"/>
          <w:i/>
          <w:iCs/>
          <w:sz w:val="22"/>
          <w:szCs w:val="22"/>
        </w:rPr>
        <w:t>:</w:t>
      </w:r>
      <w:r w:rsidRPr="003B4430">
        <w:rPr>
          <w:rFonts w:ascii="Avenir" w:hAnsi="Avenir"/>
          <w:i/>
          <w:iCs/>
          <w:sz w:val="22"/>
          <w:szCs w:val="22"/>
        </w:rPr>
        <w:t xml:space="preserve"> The Revival of Hallucinogen Research since the Decade of the Brain,</w:t>
      </w:r>
      <w:r w:rsidRPr="003B4430">
        <w:rPr>
          <w:rFonts w:ascii="Avenir" w:hAnsi="Avenir"/>
          <w:sz w:val="22"/>
          <w:szCs w:val="22"/>
        </w:rPr>
        <w:t xml:space="preserve"> Berkeley: University of California Press, 2012.</w:t>
      </w:r>
    </w:p>
    <w:p w14:paraId="7E75EE08" w14:textId="419A70F4" w:rsidR="005163D6" w:rsidRPr="003B4430" w:rsidRDefault="00CE75B4" w:rsidP="004455FF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i/>
          <w:iCs/>
          <w:sz w:val="22"/>
          <w:szCs w:val="22"/>
          <w:lang w:val="de-DE"/>
        </w:rPr>
        <w:t>Die Zeit der Psychoanalyse</w:t>
      </w:r>
      <w:r w:rsidR="00A659B8">
        <w:rPr>
          <w:rFonts w:ascii="Avenir" w:hAnsi="Avenir"/>
          <w:i/>
          <w:iCs/>
          <w:sz w:val="22"/>
          <w:szCs w:val="22"/>
          <w:lang w:val="de-DE"/>
        </w:rPr>
        <w:t>: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 xml:space="preserve"> Lacan und das Problem der Sitzungsdauer</w:t>
      </w:r>
      <w:r w:rsidRPr="003B4430">
        <w:rPr>
          <w:rFonts w:ascii="Avenir" w:hAnsi="Avenir"/>
          <w:sz w:val="22"/>
          <w:szCs w:val="22"/>
          <w:lang w:val="de-DE"/>
        </w:rPr>
        <w:t xml:space="preserve">, </w:t>
      </w:r>
      <w:r w:rsidR="00DD4D0B" w:rsidRPr="003B4430">
        <w:rPr>
          <w:rFonts w:ascii="Avenir" w:hAnsi="Avenir"/>
          <w:sz w:val="22"/>
          <w:szCs w:val="22"/>
          <w:lang w:val="de-DE"/>
        </w:rPr>
        <w:t>Frankfurt/M.</w:t>
      </w:r>
      <w:r w:rsidR="00A659B8">
        <w:rPr>
          <w:rFonts w:ascii="Avenir" w:hAnsi="Avenir"/>
          <w:sz w:val="22"/>
          <w:szCs w:val="22"/>
          <w:lang w:val="de-DE"/>
        </w:rPr>
        <w:t xml:space="preserve">: </w:t>
      </w:r>
      <w:r w:rsidRPr="003B4430">
        <w:rPr>
          <w:rFonts w:ascii="Avenir" w:hAnsi="Avenir"/>
          <w:sz w:val="22"/>
          <w:szCs w:val="22"/>
          <w:lang w:val="de-DE"/>
        </w:rPr>
        <w:t>Suhrkamp, 2005.</w:t>
      </w:r>
    </w:p>
    <w:p w14:paraId="75D4C30A" w14:textId="77777777" w:rsidR="005163D6" w:rsidRPr="004433D4" w:rsidRDefault="00CE75B4" w:rsidP="00202B28">
      <w:pPr>
        <w:pStyle w:val="Heading3"/>
      </w:pPr>
      <w:r w:rsidRPr="004433D4">
        <w:t>2. Peer-reviewed Articles</w:t>
      </w:r>
    </w:p>
    <w:p w14:paraId="7D0AF469" w14:textId="77777777" w:rsidR="006D51E6" w:rsidRDefault="006D51E6" w:rsidP="006D51E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Nicolas Langlitz and Clemente de Althaus, </w:t>
      </w:r>
      <w:r w:rsidRPr="00124A32"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“The moral economy of diversity: How the epistemic value of diversity transforms late modern knowledge cultures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.” </w:t>
      </w:r>
      <w:r>
        <w:rPr>
          <w:rFonts w:ascii="Avenir" w:eastAsia="Gill Sans" w:hAnsi="Avenir" w:cs="Gill Sans"/>
          <w:bCs/>
          <w:i/>
          <w:color w:val="000000"/>
          <w:sz w:val="22"/>
          <w:szCs w:val="22"/>
        </w:rPr>
        <w:t xml:space="preserve">History of the Human Sciences 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9 May 2023 (online first), 1-25.</w:t>
      </w:r>
    </w:p>
    <w:p w14:paraId="2851BA49" w14:textId="1488D93F" w:rsidR="009B1986" w:rsidRPr="00C81884" w:rsidRDefault="009B1986" w:rsidP="009B1986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 w:rsidRPr="00C81884"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“The Making of a Mushroom People: Toward a Moral Anthropology of Psychedelics Beyond Hype and Anti-hype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.</w:t>
      </w:r>
      <w:r w:rsidRPr="00C81884"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”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  <w:r>
        <w:rPr>
          <w:rFonts w:ascii="Avenir" w:eastAsia="Gill Sans" w:hAnsi="Avenir" w:cs="Gill Sans"/>
          <w:bCs/>
          <w:i/>
          <w:color w:val="000000"/>
          <w:sz w:val="22"/>
          <w:szCs w:val="22"/>
        </w:rPr>
        <w:t xml:space="preserve">Anthropology Today </w:t>
      </w:r>
      <w:r w:rsidR="006D51E6">
        <w:rPr>
          <w:rFonts w:ascii="Avenir" w:eastAsia="Gill Sans" w:hAnsi="Avenir" w:cs="Gill Sans"/>
          <w:bCs/>
          <w:iCs/>
          <w:color w:val="000000"/>
          <w:sz w:val="22"/>
          <w:szCs w:val="22"/>
        </w:rPr>
        <w:t>39:3 (2023), 10-12.</w:t>
      </w:r>
    </w:p>
    <w:p w14:paraId="2F03BF95" w14:textId="75C22CBE" w:rsidR="00395A29" w:rsidRPr="00395A29" w:rsidRDefault="00395A29" w:rsidP="001F5DD0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lastRenderedPageBreak/>
        <w:t xml:space="preserve">“What Good Are Psychedelic Humanities?” </w:t>
      </w:r>
      <w:r w:rsidR="008E2D25">
        <w:rPr>
          <w:rFonts w:ascii="Avenir" w:eastAsia="Gill Sans" w:hAnsi="Avenir" w:cs="Gill Sans"/>
          <w:bCs/>
          <w:i/>
          <w:color w:val="000000"/>
          <w:sz w:val="22"/>
          <w:szCs w:val="22"/>
        </w:rPr>
        <w:t>Frontiers in Psychology</w:t>
      </w:r>
      <w:r w:rsidR="00B421A8">
        <w:rPr>
          <w:rFonts w:ascii="Avenir" w:eastAsia="Gill Sans" w:hAnsi="Avenir" w:cs="Gill Sans"/>
          <w:bCs/>
          <w:i/>
          <w:color w:val="000000"/>
          <w:sz w:val="22"/>
          <w:szCs w:val="22"/>
        </w:rPr>
        <w:t xml:space="preserve"> </w:t>
      </w:r>
      <w:r w:rsidR="00B421A8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14 (2023), </w:t>
      </w:r>
      <w:hyperlink r:id="rId8" w:history="1">
        <w:r w:rsidR="00B421A8" w:rsidRPr="00D04249">
          <w:rPr>
            <w:rStyle w:val="Hyperlink"/>
            <w:rFonts w:ascii="Avenir" w:eastAsia="Gill Sans" w:hAnsi="Avenir" w:cs="Gill Sans"/>
            <w:bCs/>
            <w:iCs/>
            <w:sz w:val="22"/>
            <w:szCs w:val="22"/>
          </w:rPr>
          <w:t>https://www.frontiersin.org/articles/10.3389/fpsyg.2023.1082933</w:t>
        </w:r>
      </w:hyperlink>
      <w:r w:rsidR="00B421A8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</w:p>
    <w:p w14:paraId="200FF0A1" w14:textId="43A7C287" w:rsidR="001F5DD0" w:rsidRPr="001F5DD0" w:rsidRDefault="001F5DD0" w:rsidP="001F5DD0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</w:rPr>
      </w:pPr>
      <w:r>
        <w:rPr>
          <w:rFonts w:ascii="Avenir" w:eastAsia="Gill Sans" w:hAnsi="Avenir" w:cs="Gill Sans"/>
          <w:bCs/>
          <w:iCs/>
          <w:color w:val="000000"/>
          <w:sz w:val="22"/>
          <w:szCs w:val="22"/>
          <w:bdr w:val="nil"/>
        </w:rPr>
        <w:t>“</w:t>
      </w:r>
      <w:r w:rsidR="007C5B12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Psychedelic </w:t>
      </w:r>
      <w:r w:rsidRPr="001F5DD0">
        <w:rPr>
          <w:rFonts w:ascii="Avenir" w:eastAsia="Gill Sans" w:hAnsi="Avenir" w:cs="Gill Sans"/>
          <w:bCs/>
          <w:iCs/>
          <w:color w:val="000000"/>
          <w:sz w:val="22"/>
          <w:szCs w:val="22"/>
        </w:rPr>
        <w:t>Innovations and the Crisis of Psychopharmacology</w:t>
      </w:r>
      <w:r w:rsidR="003133F7">
        <w:rPr>
          <w:rFonts w:ascii="Avenir" w:eastAsia="Gill Sans" w:hAnsi="Avenir" w:cs="Gill Sans"/>
          <w:bCs/>
          <w:iCs/>
          <w:color w:val="000000"/>
          <w:sz w:val="22"/>
          <w:szCs w:val="22"/>
        </w:rPr>
        <w:t>.</w:t>
      </w:r>
      <w:r>
        <w:rPr>
          <w:rFonts w:ascii="Avenir" w:eastAsia="Gill Sans" w:hAnsi="Avenir" w:cs="Gill Sans"/>
          <w:bCs/>
          <w:iCs/>
          <w:color w:val="000000"/>
          <w:sz w:val="22"/>
          <w:szCs w:val="22"/>
        </w:rPr>
        <w:t>”</w:t>
      </w:r>
      <w:r w:rsidR="004977D9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  <w:proofErr w:type="spellStart"/>
      <w:r w:rsidR="003133F7">
        <w:rPr>
          <w:rFonts w:ascii="Avenir" w:eastAsia="Gill Sans" w:hAnsi="Avenir" w:cs="Gill Sans"/>
          <w:bCs/>
          <w:i/>
          <w:color w:val="000000"/>
          <w:sz w:val="22"/>
          <w:szCs w:val="22"/>
        </w:rPr>
        <w:t>BioSocieties</w:t>
      </w:r>
      <w:proofErr w:type="spellEnd"/>
      <w:r w:rsidR="003133F7">
        <w:rPr>
          <w:rFonts w:ascii="Avenir" w:eastAsia="Gill Sans" w:hAnsi="Avenir" w:cs="Gill Sans"/>
          <w:bCs/>
          <w:iCs/>
          <w:color w:val="000000"/>
          <w:sz w:val="22"/>
          <w:szCs w:val="22"/>
        </w:rPr>
        <w:t>, 15 December 2022 (online first)</w:t>
      </w:r>
      <w:r w:rsidR="008E2D25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. DOI: </w:t>
      </w:r>
      <w:r w:rsidR="008E2D25" w:rsidRPr="008E2D25">
        <w:rPr>
          <w:rFonts w:ascii="Avenir" w:eastAsia="Gill Sans" w:hAnsi="Avenir" w:cs="Gill Sans"/>
          <w:bCs/>
          <w:iCs/>
          <w:color w:val="000000"/>
          <w:sz w:val="22"/>
          <w:szCs w:val="22"/>
        </w:rPr>
        <w:t>10.1057/s41292-022-00294-4</w:t>
      </w:r>
      <w:r w:rsidR="008E2D25">
        <w:rPr>
          <w:rFonts w:ascii="Avenir" w:eastAsia="Gill Sans" w:hAnsi="Avenir" w:cs="Gill Sans"/>
          <w:bCs/>
          <w:iCs/>
          <w:color w:val="000000"/>
          <w:sz w:val="22"/>
          <w:szCs w:val="22"/>
        </w:rPr>
        <w:t xml:space="preserve"> </w:t>
      </w:r>
    </w:p>
    <w:p w14:paraId="0898E0B4" w14:textId="3ACAB281" w:rsidR="00D9699B" w:rsidRPr="00D9699B" w:rsidRDefault="005841D8" w:rsidP="00D9699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both"/>
        <w:rPr>
          <w:rFonts w:ascii="Avenir" w:eastAsia="Gill Sans" w:hAnsi="Avenir" w:cs="Gill Sans"/>
          <w:bCs/>
          <w:iCs/>
          <w:color w:val="000000"/>
          <w:sz w:val="22"/>
          <w:szCs w:val="22"/>
          <w:bdr w:val="nil"/>
        </w:rPr>
      </w:pPr>
      <w:r>
        <w:rPr>
          <w:rFonts w:ascii="Avenir" w:hAnsi="Avenir"/>
          <w:bCs/>
          <w:iCs/>
          <w:sz w:val="22"/>
          <w:szCs w:val="22"/>
        </w:rPr>
        <w:t xml:space="preserve">“If Only There Was a Department of Fieldwork in Philosophy.” </w:t>
      </w:r>
      <w:proofErr w:type="spellStart"/>
      <w:r w:rsidRPr="00FD1C42">
        <w:rPr>
          <w:rFonts w:ascii="Avenir" w:hAnsi="Avenir"/>
          <w:bCs/>
          <w:iCs/>
          <w:smallCaps/>
          <w:sz w:val="22"/>
          <w:szCs w:val="22"/>
        </w:rPr>
        <w:t>Hau</w:t>
      </w:r>
      <w:proofErr w:type="spellEnd"/>
      <w:r>
        <w:rPr>
          <w:rFonts w:ascii="Avenir" w:hAnsi="Avenir"/>
          <w:bCs/>
          <w:iCs/>
          <w:sz w:val="22"/>
          <w:szCs w:val="22"/>
        </w:rPr>
        <w:t xml:space="preserve">: Journal of Ethnographic Theory </w:t>
      </w:r>
      <w:r w:rsidR="00D9699B" w:rsidRPr="00D9699B">
        <w:rPr>
          <w:rFonts w:ascii="Avenir" w:eastAsia="Gill Sans" w:hAnsi="Avenir" w:cs="Gill Sans" w:hint="cs"/>
          <w:bCs/>
          <w:iCs/>
          <w:color w:val="000000"/>
          <w:sz w:val="22"/>
          <w:szCs w:val="22"/>
          <w:bdr w:val="nil"/>
        </w:rPr>
        <w:t>11:2 (2021), 748-753. </w:t>
      </w:r>
    </w:p>
    <w:p w14:paraId="53F8229D" w14:textId="5083880C" w:rsidR="005841D8" w:rsidRPr="005841D8" w:rsidRDefault="00825FAD" w:rsidP="005841D8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/>
          <w:iCs/>
          <w:sz w:val="22"/>
          <w:szCs w:val="22"/>
        </w:rPr>
      </w:pPr>
      <w:r w:rsidRPr="00825FAD">
        <w:rPr>
          <w:rFonts w:ascii="Avenir" w:hAnsi="Avenir" w:hint="cs"/>
          <w:bCs/>
          <w:iCs/>
          <w:sz w:val="22"/>
          <w:szCs w:val="22"/>
        </w:rPr>
        <w:t xml:space="preserve">Nicolas Langlitz, Erika Dyck, Milan </w:t>
      </w:r>
      <w:proofErr w:type="spellStart"/>
      <w:proofErr w:type="gramStart"/>
      <w:r w:rsidRPr="00825FAD">
        <w:rPr>
          <w:rFonts w:ascii="Avenir" w:hAnsi="Avenir" w:hint="cs"/>
          <w:bCs/>
          <w:iCs/>
          <w:sz w:val="22"/>
          <w:szCs w:val="22"/>
        </w:rPr>
        <w:t>Scheidegger</w:t>
      </w:r>
      <w:proofErr w:type="spellEnd"/>
      <w:r w:rsidRPr="00825FAD">
        <w:rPr>
          <w:rFonts w:ascii="Avenir" w:hAnsi="Avenir" w:hint="cs"/>
          <w:bCs/>
          <w:iCs/>
          <w:sz w:val="22"/>
          <w:szCs w:val="22"/>
        </w:rPr>
        <w:t>,  Dimitris</w:t>
      </w:r>
      <w:proofErr w:type="gramEnd"/>
      <w:r w:rsidRPr="00825FAD">
        <w:rPr>
          <w:rFonts w:ascii="Avenir" w:hAnsi="Avenir" w:hint="cs"/>
          <w:bCs/>
          <w:iCs/>
          <w:sz w:val="22"/>
          <w:szCs w:val="22"/>
        </w:rPr>
        <w:t xml:space="preserve"> </w:t>
      </w:r>
      <w:proofErr w:type="spellStart"/>
      <w:r w:rsidRPr="00825FAD">
        <w:rPr>
          <w:rFonts w:ascii="Avenir" w:hAnsi="Avenir" w:hint="cs"/>
          <w:bCs/>
          <w:iCs/>
          <w:sz w:val="22"/>
          <w:szCs w:val="22"/>
        </w:rPr>
        <w:t>Repantis</w:t>
      </w:r>
      <w:proofErr w:type="spellEnd"/>
      <w:r w:rsidRPr="00825FAD">
        <w:rPr>
          <w:rFonts w:ascii="Avenir" w:hAnsi="Avenir" w:hint="cs"/>
          <w:bCs/>
          <w:iCs/>
          <w:sz w:val="22"/>
          <w:szCs w:val="22"/>
        </w:rPr>
        <w:t>, "Moral Psychopharmacology Needs Moral Inquiry: The Case of Psychedelics." </w:t>
      </w:r>
      <w:r w:rsidRPr="00825FAD">
        <w:rPr>
          <w:rFonts w:ascii="Avenir" w:hAnsi="Avenir" w:hint="cs"/>
          <w:bCs/>
          <w:i/>
          <w:iCs/>
          <w:sz w:val="22"/>
          <w:szCs w:val="22"/>
        </w:rPr>
        <w:t>Frontiers in Psychiatry </w:t>
      </w:r>
      <w:r w:rsidR="005841D8" w:rsidRPr="005841D8">
        <w:rPr>
          <w:rFonts w:ascii="Avenir" w:hAnsi="Avenir" w:hint="cs"/>
          <w:bCs/>
          <w:sz w:val="22"/>
          <w:szCs w:val="22"/>
        </w:rPr>
        <w:t>12 (2021), pp. 1-6</w:t>
      </w:r>
      <w:r w:rsidR="005841D8" w:rsidRPr="005841D8">
        <w:rPr>
          <w:rFonts w:ascii="Avenir" w:hAnsi="Avenir" w:hint="cs"/>
          <w:bCs/>
          <w:i/>
          <w:iCs/>
          <w:sz w:val="22"/>
          <w:szCs w:val="22"/>
        </w:rPr>
        <w:t>.</w:t>
      </w:r>
    </w:p>
    <w:p w14:paraId="46C89FAE" w14:textId="4A33D5F2" w:rsidR="004E4829" w:rsidRPr="004E4829" w:rsidRDefault="004E4829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 w:rsidRPr="004E4829">
        <w:rPr>
          <w:rFonts w:ascii="Avenir" w:hAnsi="Avenir" w:hint="cs"/>
          <w:bCs/>
          <w:iCs/>
          <w:sz w:val="22"/>
          <w:szCs w:val="22"/>
        </w:rPr>
        <w:t>"Devil's Advocate: Sketch of an Amoral Anthropology" and "Warning against and experimenting with morality." </w:t>
      </w:r>
      <w:r w:rsidRPr="004E4829">
        <w:rPr>
          <w:rFonts w:ascii="Avenir" w:hAnsi="Avenir" w:hint="cs"/>
          <w:bCs/>
          <w:i/>
          <w:iCs/>
          <w:sz w:val="22"/>
          <w:szCs w:val="22"/>
        </w:rPr>
        <w:t>HAU: Journal of Ethnographic Theory </w:t>
      </w:r>
      <w:r w:rsidRPr="004E4829">
        <w:rPr>
          <w:rFonts w:ascii="Avenir" w:hAnsi="Avenir" w:hint="cs"/>
          <w:bCs/>
          <w:iCs/>
          <w:sz w:val="22"/>
          <w:szCs w:val="22"/>
        </w:rPr>
        <w:t>10:3 (2020), pp.</w:t>
      </w:r>
      <w:r>
        <w:rPr>
          <w:rFonts w:ascii="Avenir" w:hAnsi="Avenir"/>
          <w:bCs/>
          <w:iCs/>
          <w:sz w:val="22"/>
          <w:szCs w:val="22"/>
        </w:rPr>
        <w:t xml:space="preserve"> 989-1004</w:t>
      </w:r>
      <w:r w:rsidR="008A460B">
        <w:rPr>
          <w:rFonts w:ascii="Avenir" w:hAnsi="Avenir"/>
          <w:bCs/>
          <w:iCs/>
          <w:sz w:val="22"/>
          <w:szCs w:val="22"/>
        </w:rPr>
        <w:t xml:space="preserve"> and 1030-1035.</w:t>
      </w:r>
    </w:p>
    <w:p w14:paraId="312FABE2" w14:textId="07B26D9D" w:rsidR="00571D71" w:rsidRDefault="00E43CC0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>
        <w:rPr>
          <w:rFonts w:ascii="Avenir" w:hAnsi="Avenir"/>
          <w:bCs/>
          <w:iCs/>
          <w:sz w:val="22"/>
          <w:szCs w:val="22"/>
        </w:rPr>
        <w:t>“Psychedelic Science as Cosmic Play, Psychedelic Humanities as Perennial Polemic</w:t>
      </w:r>
      <w:r w:rsidR="007C0603">
        <w:rPr>
          <w:rFonts w:ascii="Avenir" w:hAnsi="Avenir"/>
          <w:bCs/>
          <w:iCs/>
          <w:sz w:val="22"/>
          <w:szCs w:val="22"/>
        </w:rPr>
        <w:t xml:space="preserve">s? Or Why We Are Still Fighting Over Max Weber’s </w:t>
      </w:r>
      <w:r w:rsidR="007C0603">
        <w:rPr>
          <w:rFonts w:ascii="Avenir" w:hAnsi="Avenir"/>
          <w:bCs/>
          <w:i/>
          <w:iCs/>
          <w:sz w:val="22"/>
          <w:szCs w:val="22"/>
        </w:rPr>
        <w:t>Science as a Vocation</w:t>
      </w:r>
      <w:r w:rsidR="00185B1F">
        <w:rPr>
          <w:rFonts w:ascii="Avenir" w:hAnsi="Avenir"/>
          <w:bCs/>
          <w:i/>
          <w:iCs/>
          <w:sz w:val="22"/>
          <w:szCs w:val="22"/>
        </w:rPr>
        <w:t>.</w:t>
      </w:r>
      <w:r w:rsidR="00185B1F">
        <w:rPr>
          <w:rFonts w:ascii="Avenir" w:hAnsi="Avenir"/>
          <w:bCs/>
          <w:iCs/>
          <w:sz w:val="22"/>
          <w:szCs w:val="22"/>
        </w:rPr>
        <w:t>”</w:t>
      </w:r>
      <w:r w:rsidR="00571D71" w:rsidRPr="00571D71">
        <w:rPr>
          <w:rFonts w:ascii="Avenir" w:hAnsi="Avenir" w:hint="cs"/>
          <w:bCs/>
          <w:iCs/>
          <w:sz w:val="22"/>
          <w:szCs w:val="22"/>
        </w:rPr>
        <w:t> </w:t>
      </w:r>
      <w:r w:rsidR="00571D71" w:rsidRPr="00571D71">
        <w:rPr>
          <w:rFonts w:ascii="Avenir" w:hAnsi="Avenir" w:hint="cs"/>
          <w:bCs/>
          <w:i/>
          <w:iCs/>
          <w:sz w:val="22"/>
          <w:szCs w:val="22"/>
        </w:rPr>
        <w:t>Journal of Classical Sociology</w:t>
      </w:r>
      <w:r w:rsidR="00DD4D0B">
        <w:rPr>
          <w:rFonts w:ascii="Avenir" w:hAnsi="Avenir"/>
          <w:bCs/>
          <w:i/>
          <w:iCs/>
          <w:sz w:val="22"/>
          <w:szCs w:val="22"/>
        </w:rPr>
        <w:t xml:space="preserve"> </w:t>
      </w:r>
      <w:r w:rsidR="00DD4D0B">
        <w:rPr>
          <w:rFonts w:ascii="Avenir" w:hAnsi="Avenir"/>
          <w:bCs/>
          <w:sz w:val="22"/>
          <w:szCs w:val="22"/>
        </w:rPr>
        <w:t>19:3</w:t>
      </w:r>
      <w:r w:rsidR="00571D71" w:rsidRPr="00571D71">
        <w:rPr>
          <w:rFonts w:ascii="Avenir" w:hAnsi="Avenir" w:hint="cs"/>
          <w:bCs/>
          <w:iCs/>
          <w:sz w:val="22"/>
          <w:szCs w:val="22"/>
        </w:rPr>
        <w:t> (2019</w:t>
      </w:r>
      <w:r w:rsidR="00DD4D0B">
        <w:rPr>
          <w:rFonts w:ascii="Avenir" w:hAnsi="Avenir"/>
          <w:bCs/>
          <w:iCs/>
          <w:sz w:val="22"/>
          <w:szCs w:val="22"/>
        </w:rPr>
        <w:t>)</w:t>
      </w:r>
      <w:r w:rsidR="00571D71" w:rsidRPr="00571D71">
        <w:rPr>
          <w:rFonts w:ascii="Avenir" w:hAnsi="Avenir" w:hint="cs"/>
          <w:bCs/>
          <w:iCs/>
          <w:sz w:val="22"/>
          <w:szCs w:val="22"/>
        </w:rPr>
        <w:t>, 1-15. </w:t>
      </w:r>
    </w:p>
    <w:p w14:paraId="7EB4C697" w14:textId="77777777" w:rsidR="00DD13B8" w:rsidRPr="003B4430" w:rsidRDefault="00DD13B8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 xml:space="preserve">“Primatology of Science: </w:t>
      </w:r>
      <w:r w:rsidRPr="003B4430">
        <w:rPr>
          <w:rFonts w:ascii="Avenir" w:hAnsi="Avenir"/>
          <w:bCs/>
          <w:iCs/>
          <w:sz w:val="22"/>
          <w:szCs w:val="22"/>
        </w:rPr>
        <w:t xml:space="preserve">On the Birth of Actor-Network Theory from Baboon Field Observations.” </w:t>
      </w:r>
      <w:r w:rsidRPr="003B4430">
        <w:rPr>
          <w:rFonts w:ascii="Avenir" w:hAnsi="Avenir"/>
          <w:bCs/>
          <w:i/>
          <w:iCs/>
          <w:sz w:val="22"/>
          <w:szCs w:val="22"/>
        </w:rPr>
        <w:t>Theory, Culture &amp; Society</w:t>
      </w:r>
      <w:r>
        <w:rPr>
          <w:rFonts w:ascii="Avenir" w:hAnsi="Avenir"/>
          <w:bCs/>
          <w:iCs/>
          <w:sz w:val="22"/>
          <w:szCs w:val="22"/>
        </w:rPr>
        <w:t xml:space="preserve"> 36:1 </w:t>
      </w:r>
      <w:r w:rsidRPr="003B4430">
        <w:rPr>
          <w:rFonts w:ascii="Avenir" w:hAnsi="Avenir"/>
          <w:bCs/>
          <w:iCs/>
          <w:sz w:val="22"/>
          <w:szCs w:val="22"/>
        </w:rPr>
        <w:t>(201</w:t>
      </w:r>
      <w:r>
        <w:rPr>
          <w:rFonts w:ascii="Avenir" w:hAnsi="Avenir"/>
          <w:bCs/>
          <w:iCs/>
          <w:sz w:val="22"/>
          <w:szCs w:val="22"/>
        </w:rPr>
        <w:t>9</w:t>
      </w:r>
      <w:r w:rsidRPr="003B4430">
        <w:rPr>
          <w:rFonts w:ascii="Avenir" w:hAnsi="Avenir"/>
          <w:bCs/>
          <w:iCs/>
          <w:sz w:val="22"/>
          <w:szCs w:val="22"/>
        </w:rPr>
        <w:t>)</w:t>
      </w:r>
      <w:r>
        <w:rPr>
          <w:rFonts w:ascii="Avenir" w:hAnsi="Avenir"/>
          <w:bCs/>
          <w:iCs/>
          <w:sz w:val="22"/>
          <w:szCs w:val="22"/>
        </w:rPr>
        <w:t>, 83-105</w:t>
      </w:r>
      <w:r w:rsidRPr="003B4430">
        <w:rPr>
          <w:rFonts w:ascii="Avenir" w:hAnsi="Avenir"/>
          <w:bCs/>
          <w:iCs/>
          <w:sz w:val="22"/>
          <w:szCs w:val="22"/>
        </w:rPr>
        <w:t>.</w:t>
      </w:r>
    </w:p>
    <w:p w14:paraId="04FCED51" w14:textId="44D0B3CA" w:rsidR="00D175B1" w:rsidRPr="003B4430" w:rsidRDefault="00760428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iCs/>
          <w:sz w:val="22"/>
          <w:szCs w:val="22"/>
        </w:rPr>
      </w:pPr>
      <w:r w:rsidRPr="003B4430">
        <w:rPr>
          <w:rFonts w:ascii="Avenir" w:hAnsi="Avenir"/>
          <w:bCs/>
          <w:iCs/>
          <w:sz w:val="22"/>
          <w:szCs w:val="22"/>
        </w:rPr>
        <w:t xml:space="preserve">“Salvage and Self-loathing: Cultural Primatology and the Spiritual Malaise of the Anthropocene.” </w:t>
      </w:r>
      <w:r w:rsidRPr="003B4430">
        <w:rPr>
          <w:rFonts w:ascii="Avenir" w:hAnsi="Avenir"/>
          <w:bCs/>
          <w:i/>
          <w:iCs/>
          <w:sz w:val="22"/>
          <w:szCs w:val="22"/>
        </w:rPr>
        <w:t xml:space="preserve">Anthropology Today </w:t>
      </w:r>
      <w:r w:rsidR="005C70A3">
        <w:rPr>
          <w:rFonts w:ascii="Avenir" w:hAnsi="Avenir"/>
          <w:bCs/>
          <w:iCs/>
          <w:sz w:val="22"/>
          <w:szCs w:val="22"/>
        </w:rPr>
        <w:t>34:6 (2018</w:t>
      </w:r>
      <w:r w:rsidRPr="003B4430">
        <w:rPr>
          <w:rFonts w:ascii="Avenir" w:hAnsi="Avenir"/>
          <w:bCs/>
          <w:iCs/>
          <w:sz w:val="22"/>
          <w:szCs w:val="22"/>
        </w:rPr>
        <w:t>)</w:t>
      </w:r>
      <w:r w:rsidR="005C70A3">
        <w:rPr>
          <w:rFonts w:ascii="Avenir" w:hAnsi="Avenir"/>
          <w:bCs/>
          <w:iCs/>
          <w:sz w:val="22"/>
          <w:szCs w:val="22"/>
        </w:rPr>
        <w:t>, 16-20</w:t>
      </w:r>
      <w:r w:rsidRPr="003B4430">
        <w:rPr>
          <w:rFonts w:ascii="Avenir" w:hAnsi="Avenir"/>
          <w:bCs/>
          <w:iCs/>
          <w:sz w:val="22"/>
          <w:szCs w:val="22"/>
        </w:rPr>
        <w:t>.</w:t>
      </w:r>
    </w:p>
    <w:p w14:paraId="14F4CC9A" w14:textId="035D1683" w:rsidR="00295DBA" w:rsidRPr="003B4430" w:rsidRDefault="00DD13B8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 xml:space="preserve"> </w:t>
      </w:r>
      <w:r w:rsidR="00295DBA" w:rsidRPr="003B4430">
        <w:rPr>
          <w:rFonts w:ascii="Avenir" w:hAnsi="Avenir"/>
          <w:bCs/>
          <w:sz w:val="22"/>
          <w:szCs w:val="22"/>
        </w:rPr>
        <w:t xml:space="preserve">“Synthetic Primatology: </w:t>
      </w:r>
      <w:r w:rsidR="00FB3A65" w:rsidRPr="00FB3A65">
        <w:rPr>
          <w:rFonts w:ascii="Avenir" w:hAnsi="Avenir"/>
          <w:bCs/>
          <w:sz w:val="22"/>
          <w:szCs w:val="22"/>
        </w:rPr>
        <w:t>What Humans and Chimpanzees Do in a Japanese Laboratory and the African Field</w:t>
      </w:r>
      <w:r w:rsidR="00B9243F" w:rsidRPr="003B4430">
        <w:rPr>
          <w:rFonts w:ascii="Avenir" w:hAnsi="Avenir"/>
          <w:bCs/>
          <w:sz w:val="22"/>
          <w:szCs w:val="22"/>
        </w:rPr>
        <w:t>.</w:t>
      </w:r>
      <w:r w:rsidR="00295DBA" w:rsidRPr="003B4430">
        <w:rPr>
          <w:rFonts w:ascii="Avenir" w:hAnsi="Avenir"/>
          <w:bCs/>
          <w:sz w:val="22"/>
          <w:szCs w:val="22"/>
        </w:rPr>
        <w:t xml:space="preserve">” </w:t>
      </w:r>
      <w:r w:rsidR="00B9243F" w:rsidRPr="003B4430">
        <w:rPr>
          <w:rFonts w:ascii="Avenir" w:hAnsi="Avenir"/>
          <w:bCs/>
          <w:i/>
          <w:iCs/>
          <w:sz w:val="22"/>
          <w:szCs w:val="22"/>
        </w:rPr>
        <w:t>British Journal for the History of Science Themes</w:t>
      </w:r>
      <w:r w:rsidR="00226749" w:rsidRPr="003B4430">
        <w:rPr>
          <w:rFonts w:ascii="Avenir" w:hAnsi="Avenir"/>
          <w:bCs/>
          <w:i/>
          <w:iCs/>
          <w:sz w:val="22"/>
          <w:szCs w:val="22"/>
        </w:rPr>
        <w:t xml:space="preserve"> </w:t>
      </w:r>
      <w:r w:rsidR="00226749" w:rsidRPr="003B4430">
        <w:rPr>
          <w:rFonts w:ascii="Avenir" w:hAnsi="Avenir"/>
          <w:bCs/>
          <w:iCs/>
          <w:sz w:val="22"/>
          <w:szCs w:val="22"/>
        </w:rPr>
        <w:t xml:space="preserve">2 </w:t>
      </w:r>
      <w:r w:rsidR="00B9243F" w:rsidRPr="003B4430">
        <w:rPr>
          <w:rFonts w:ascii="Avenir" w:hAnsi="Avenir"/>
          <w:bCs/>
          <w:sz w:val="22"/>
          <w:szCs w:val="22"/>
        </w:rPr>
        <w:t>(</w:t>
      </w:r>
      <w:r w:rsidR="00FA1C63" w:rsidRPr="003B4430">
        <w:rPr>
          <w:rFonts w:ascii="Avenir" w:hAnsi="Avenir"/>
          <w:bCs/>
          <w:sz w:val="22"/>
          <w:szCs w:val="22"/>
        </w:rPr>
        <w:t>2017</w:t>
      </w:r>
      <w:r w:rsidR="00226749" w:rsidRPr="003B4430">
        <w:rPr>
          <w:rFonts w:ascii="Avenir" w:hAnsi="Avenir"/>
          <w:bCs/>
          <w:sz w:val="22"/>
          <w:szCs w:val="22"/>
        </w:rPr>
        <w:t>), 1-25.</w:t>
      </w:r>
    </w:p>
    <w:p w14:paraId="0E59F961" w14:textId="4B9512EE" w:rsidR="00295DBA" w:rsidRPr="003B4430" w:rsidRDefault="00295DBA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>“Opaque Models: Using Drugs and Dreams to Explore the Neurobiological Basis of Mental Phenomena</w:t>
      </w:r>
      <w:r w:rsidR="00BA5B9C" w:rsidRPr="003B4430">
        <w:rPr>
          <w:rFonts w:ascii="Avenir" w:hAnsi="Avenir"/>
          <w:bCs/>
          <w:sz w:val="22"/>
          <w:szCs w:val="22"/>
        </w:rPr>
        <w:t>.</w:t>
      </w:r>
      <w:r w:rsidRPr="003B4430">
        <w:rPr>
          <w:rFonts w:ascii="Avenir" w:hAnsi="Avenir"/>
          <w:bCs/>
          <w:sz w:val="22"/>
          <w:szCs w:val="22"/>
        </w:rPr>
        <w:t xml:space="preserve">” </w:t>
      </w:r>
      <w:r w:rsidR="00BA5B9C" w:rsidRPr="003B4430">
        <w:rPr>
          <w:rFonts w:ascii="Avenir" w:hAnsi="Avenir"/>
          <w:bCs/>
          <w:i/>
          <w:iCs/>
          <w:sz w:val="22"/>
          <w:szCs w:val="22"/>
        </w:rPr>
        <w:t xml:space="preserve">Progress in Brain Research </w:t>
      </w:r>
      <w:r w:rsidR="00BA5B9C" w:rsidRPr="003B4430">
        <w:rPr>
          <w:rFonts w:ascii="Avenir" w:hAnsi="Avenir"/>
          <w:bCs/>
          <w:sz w:val="22"/>
          <w:szCs w:val="22"/>
        </w:rPr>
        <w:t>(</w:t>
      </w:r>
      <w:r w:rsidR="00226749" w:rsidRPr="003B4430">
        <w:rPr>
          <w:rFonts w:ascii="Avenir" w:hAnsi="Avenir"/>
          <w:bCs/>
          <w:sz w:val="22"/>
          <w:szCs w:val="22"/>
        </w:rPr>
        <w:t>2017</w:t>
      </w:r>
      <w:r w:rsidR="00BA5B9C" w:rsidRPr="003B4430">
        <w:rPr>
          <w:rFonts w:ascii="Avenir" w:hAnsi="Avenir"/>
          <w:bCs/>
          <w:sz w:val="22"/>
          <w:szCs w:val="22"/>
        </w:rPr>
        <w:t>)</w:t>
      </w:r>
      <w:r w:rsidR="00226749" w:rsidRPr="003B4430">
        <w:rPr>
          <w:rFonts w:ascii="Avenir" w:hAnsi="Avenir"/>
          <w:bCs/>
          <w:sz w:val="22"/>
          <w:szCs w:val="22"/>
        </w:rPr>
        <w:t>, 1-20</w:t>
      </w:r>
      <w:r w:rsidR="00BA5B9C" w:rsidRPr="003B4430">
        <w:rPr>
          <w:rFonts w:ascii="Avenir" w:hAnsi="Avenir"/>
          <w:bCs/>
          <w:sz w:val="22"/>
          <w:szCs w:val="22"/>
        </w:rPr>
        <w:t>.</w:t>
      </w:r>
    </w:p>
    <w:p w14:paraId="2CC0B204" w14:textId="2D88FE81" w:rsidR="00295DBA" w:rsidRPr="003B4430" w:rsidRDefault="00BA5B9C" w:rsidP="004455F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  <w:lang w:val="de-DE"/>
        </w:rPr>
      </w:pPr>
      <w:r w:rsidRPr="003B4430">
        <w:rPr>
          <w:rFonts w:ascii="Avenir" w:hAnsi="Avenir"/>
          <w:bCs/>
          <w:sz w:val="22"/>
          <w:szCs w:val="22"/>
          <w:lang w:val="de-DE"/>
        </w:rPr>
        <w:t>“</w:t>
      </w:r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Homo </w:t>
      </w:r>
      <w:proofErr w:type="spellStart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>academicus</w:t>
      </w:r>
      <w:proofErr w:type="spellEnd"/>
      <w:r w:rsidRPr="003B4430">
        <w:rPr>
          <w:rFonts w:ascii="Avenir" w:hAnsi="Avenir"/>
          <w:bCs/>
          <w:sz w:val="22"/>
          <w:szCs w:val="22"/>
          <w:lang w:val="de-DE"/>
        </w:rPr>
        <w:t xml:space="preserve"> und </w:t>
      </w:r>
      <w:proofErr w:type="spellStart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>Papio</w:t>
      </w:r>
      <w:proofErr w:type="spellEnd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>anubis</w:t>
      </w:r>
      <w:proofErr w:type="spellEnd"/>
      <w:r w:rsidRPr="003B4430">
        <w:rPr>
          <w:rFonts w:ascii="Avenir" w:hAnsi="Avenir"/>
          <w:bCs/>
          <w:sz w:val="22"/>
          <w:szCs w:val="22"/>
          <w:lang w:val="de-DE"/>
        </w:rPr>
        <w:t xml:space="preserve"> in der Reagan-Thatcher-Ära.” </w:t>
      </w:r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Nach Feierabend: Zürcher Jahrbuch für Wissensgeschichte </w:t>
      </w:r>
      <w:r w:rsidRPr="003B4430">
        <w:rPr>
          <w:rFonts w:ascii="Avenir" w:hAnsi="Avenir"/>
          <w:bCs/>
          <w:sz w:val="22"/>
          <w:szCs w:val="22"/>
          <w:lang w:val="de-DE"/>
        </w:rPr>
        <w:t>12,</w:t>
      </w:r>
      <w:r w:rsidRPr="003B4430">
        <w:rPr>
          <w:rFonts w:ascii="Avenir" w:hAnsi="Avenir"/>
          <w:bCs/>
          <w:i/>
          <w:iCs/>
          <w:sz w:val="22"/>
          <w:szCs w:val="22"/>
          <w:lang w:val="de-DE"/>
        </w:rPr>
        <w:t xml:space="preserve"> Wissen, ca. 1980</w:t>
      </w:r>
      <w:r w:rsidRPr="003B4430">
        <w:rPr>
          <w:rFonts w:ascii="Avenir" w:hAnsi="Avenir"/>
          <w:bCs/>
          <w:sz w:val="22"/>
          <w:szCs w:val="22"/>
          <w:lang w:val="de-DE"/>
        </w:rPr>
        <w:t xml:space="preserve"> (2016), 235-244.</w:t>
      </w:r>
      <w:r w:rsidR="00295DBA" w:rsidRPr="003B4430">
        <w:rPr>
          <w:rFonts w:ascii="MS Gothic" w:eastAsia="MS Gothic" w:hAnsi="MS Gothic" w:cs="MS Gothic" w:hint="eastAsia"/>
          <w:bCs/>
          <w:sz w:val="22"/>
          <w:szCs w:val="22"/>
          <w:lang w:val="de-DE"/>
        </w:rPr>
        <w:t> </w:t>
      </w:r>
    </w:p>
    <w:p w14:paraId="1231F7D3" w14:textId="7C6CE315" w:rsidR="00295DBA" w:rsidRPr="003B4430" w:rsidRDefault="00295DBA" w:rsidP="004455FF">
      <w:pPr>
        <w:widowControl w:val="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Cs/>
          <w:sz w:val="22"/>
          <w:szCs w:val="22"/>
        </w:rPr>
      </w:pPr>
      <w:r w:rsidRPr="003B4430">
        <w:rPr>
          <w:rFonts w:ascii="Avenir" w:hAnsi="Avenir"/>
          <w:bCs/>
          <w:sz w:val="22"/>
          <w:szCs w:val="22"/>
        </w:rPr>
        <w:t xml:space="preserve">“Is There a Place for Psychedelics in Philosophy? Fieldwork in Neuro- and Perennial Philosophy.” </w:t>
      </w:r>
      <w:r w:rsidRPr="003B4430">
        <w:rPr>
          <w:rFonts w:ascii="Avenir" w:hAnsi="Avenir"/>
          <w:bCs/>
          <w:i/>
          <w:iCs/>
          <w:sz w:val="22"/>
          <w:szCs w:val="22"/>
        </w:rPr>
        <w:t>Common Knowledge</w:t>
      </w:r>
      <w:r w:rsidR="004E59C6" w:rsidRPr="003B4430">
        <w:rPr>
          <w:rFonts w:ascii="Avenir" w:hAnsi="Avenir"/>
          <w:bCs/>
          <w:iCs/>
          <w:sz w:val="22"/>
          <w:szCs w:val="22"/>
        </w:rPr>
        <w:t xml:space="preserve"> 22:3</w:t>
      </w:r>
      <w:r w:rsidRPr="003B4430">
        <w:rPr>
          <w:rFonts w:ascii="Avenir" w:hAnsi="Avenir"/>
          <w:bCs/>
          <w:i/>
          <w:iCs/>
          <w:sz w:val="22"/>
          <w:szCs w:val="22"/>
        </w:rPr>
        <w:t xml:space="preserve"> </w:t>
      </w:r>
      <w:r w:rsidRPr="003B4430">
        <w:rPr>
          <w:rFonts w:ascii="Avenir" w:hAnsi="Avenir"/>
          <w:bCs/>
          <w:sz w:val="22"/>
          <w:szCs w:val="22"/>
        </w:rPr>
        <w:t>(</w:t>
      </w:r>
      <w:r w:rsidR="004E59C6" w:rsidRPr="003B4430">
        <w:rPr>
          <w:rFonts w:ascii="Avenir" w:hAnsi="Avenir"/>
          <w:bCs/>
          <w:sz w:val="22"/>
          <w:szCs w:val="22"/>
        </w:rPr>
        <w:t>2016), 373-384.</w:t>
      </w:r>
    </w:p>
    <w:p w14:paraId="2A8E8A15" w14:textId="26855C4E" w:rsidR="005163D6" w:rsidRPr="003B4430" w:rsidRDefault="00CE75B4" w:rsidP="004455FF">
      <w:pPr>
        <w:widowControl w:val="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"Vatted Dreams: Neurophilosophy and the Politics of Phenomenal </w:t>
      </w:r>
      <w:proofErr w:type="spellStart"/>
      <w:r w:rsidRPr="003B4430">
        <w:rPr>
          <w:rFonts w:ascii="Avenir" w:hAnsi="Avenir"/>
          <w:sz w:val="22"/>
          <w:szCs w:val="22"/>
        </w:rPr>
        <w:t>Internalism</w:t>
      </w:r>
      <w:proofErr w:type="spellEnd"/>
      <w:r w:rsidRPr="003B4430">
        <w:rPr>
          <w:rFonts w:ascii="Avenir" w:hAnsi="Avenir"/>
          <w:sz w:val="22"/>
          <w:szCs w:val="22"/>
        </w:rPr>
        <w:t xml:space="preserve">." </w:t>
      </w:r>
      <w:r w:rsidR="00A55686" w:rsidRPr="003B4430">
        <w:rPr>
          <w:rFonts w:ascii="Avenir" w:hAnsi="Avenir"/>
          <w:i/>
          <w:sz w:val="22"/>
          <w:szCs w:val="22"/>
        </w:rPr>
        <w:t>Journal of the Royal Anthropological Institute</w:t>
      </w:r>
      <w:r w:rsidR="00CB1AEE">
        <w:rPr>
          <w:rFonts w:ascii="Avenir" w:hAnsi="Avenir"/>
          <w:i/>
          <w:sz w:val="22"/>
          <w:szCs w:val="22"/>
        </w:rPr>
        <w:t xml:space="preserve"> </w:t>
      </w:r>
      <w:r w:rsidR="00CB1AEE" w:rsidRPr="00CB1AEE">
        <w:rPr>
          <w:rFonts w:ascii="Avenir" w:hAnsi="Avenir"/>
          <w:sz w:val="22"/>
          <w:szCs w:val="22"/>
        </w:rPr>
        <w:t>21:4 (2015), 739-757</w:t>
      </w:r>
      <w:r w:rsidR="005C121F" w:rsidRPr="003B4430">
        <w:rPr>
          <w:rFonts w:ascii="Avenir" w:hAnsi="Avenir"/>
          <w:sz w:val="22"/>
          <w:szCs w:val="22"/>
        </w:rPr>
        <w:t>.</w:t>
      </w:r>
    </w:p>
    <w:p w14:paraId="5421D466" w14:textId="277ECEC2" w:rsidR="00ED6552" w:rsidRPr="003B4430" w:rsidRDefault="00ED6552" w:rsidP="004455FF">
      <w:pPr>
        <w:widowControl w:val="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"On a Not so Chance Encounter Between Neurophilosophy and Science Studies in a Sleep Laboratory." </w:t>
      </w:r>
      <w:r w:rsidRPr="003B4430">
        <w:rPr>
          <w:rFonts w:ascii="Avenir" w:hAnsi="Avenir"/>
          <w:i/>
          <w:sz w:val="22"/>
          <w:szCs w:val="22"/>
        </w:rPr>
        <w:t xml:space="preserve">History of the Human Sciences, </w:t>
      </w:r>
      <w:r w:rsidR="0025064A" w:rsidRPr="0025064A">
        <w:rPr>
          <w:rFonts w:ascii="Avenir" w:hAnsi="Avenir"/>
          <w:sz w:val="22"/>
          <w:szCs w:val="22"/>
        </w:rPr>
        <w:t xml:space="preserve">28:4 </w:t>
      </w:r>
      <w:r w:rsidR="0025064A" w:rsidRPr="0025064A">
        <w:rPr>
          <w:rFonts w:ascii="Avenir" w:hAnsi="Avenir"/>
          <w:i/>
          <w:iCs/>
          <w:sz w:val="22"/>
          <w:szCs w:val="22"/>
        </w:rPr>
        <w:t>(</w:t>
      </w:r>
      <w:r w:rsidR="0025064A" w:rsidRPr="0025064A">
        <w:rPr>
          <w:rFonts w:ascii="Avenir" w:hAnsi="Avenir"/>
          <w:sz w:val="22"/>
          <w:szCs w:val="22"/>
        </w:rPr>
        <w:t>2015), 3-24</w:t>
      </w:r>
      <w:r w:rsidRPr="003B4430">
        <w:rPr>
          <w:rFonts w:ascii="Avenir" w:hAnsi="Avenir"/>
          <w:sz w:val="22"/>
          <w:szCs w:val="22"/>
        </w:rPr>
        <w:t>.</w:t>
      </w:r>
    </w:p>
    <w:p w14:paraId="3954024C" w14:textId="77777777" w:rsidR="005163D6" w:rsidRPr="003B4430" w:rsidRDefault="00CE75B4" w:rsidP="004455FF">
      <w:pPr>
        <w:widowControl w:val="0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"The Persistence of the Subjective in Cognitive Neuroscience. Observations of Contemporary Hallucinogen Research." </w:t>
      </w:r>
      <w:r w:rsidRPr="003B4430">
        <w:rPr>
          <w:rFonts w:ascii="Avenir" w:hAnsi="Avenir"/>
          <w:i/>
          <w:iCs/>
          <w:sz w:val="22"/>
          <w:szCs w:val="22"/>
        </w:rPr>
        <w:t>History of the Human Sciences</w:t>
      </w:r>
      <w:r w:rsidRPr="003B4430">
        <w:rPr>
          <w:rFonts w:ascii="Avenir" w:hAnsi="Avenir"/>
          <w:sz w:val="22"/>
          <w:szCs w:val="22"/>
        </w:rPr>
        <w:t xml:space="preserve"> 23:1 (2010), 37-57.</w:t>
      </w:r>
    </w:p>
    <w:p w14:paraId="66E90010" w14:textId="77777777" w:rsidR="005163D6" w:rsidRPr="003B4430" w:rsidRDefault="00CE75B4" w:rsidP="004455FF">
      <w:pPr>
        <w:widowControl w:val="0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"Pharmacovigilance and Post-Black Market Surveillance." </w:t>
      </w:r>
      <w:r w:rsidRPr="003B4430">
        <w:rPr>
          <w:rFonts w:ascii="Avenir" w:hAnsi="Avenir"/>
          <w:i/>
          <w:iCs/>
          <w:sz w:val="22"/>
          <w:szCs w:val="22"/>
        </w:rPr>
        <w:t>Social Studies of Science</w:t>
      </w:r>
      <w:r w:rsidRPr="003B4430">
        <w:rPr>
          <w:rFonts w:ascii="Avenir" w:hAnsi="Avenir"/>
          <w:sz w:val="22"/>
          <w:szCs w:val="22"/>
        </w:rPr>
        <w:t xml:space="preserve"> 39 (2009), 395-420.</w:t>
      </w:r>
    </w:p>
    <w:p w14:paraId="13B45994" w14:textId="77777777" w:rsidR="005163D6" w:rsidRPr="003B4430" w:rsidRDefault="00CE75B4" w:rsidP="004455FF">
      <w:pPr>
        <w:widowControl w:val="0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fr-FR"/>
        </w:rPr>
        <w:t xml:space="preserve">"Ceci n'est pas une psychose. </w:t>
      </w:r>
      <w:r w:rsidRPr="003B4430">
        <w:rPr>
          <w:rFonts w:ascii="Avenir" w:hAnsi="Avenir"/>
          <w:sz w:val="22"/>
          <w:szCs w:val="22"/>
        </w:rPr>
        <w:t xml:space="preserve">Toward a Historical Epistemology of Model Psychosis."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sz w:val="22"/>
          <w:szCs w:val="22"/>
        </w:rPr>
        <w:t xml:space="preserve"> 1 (2006), 158-180.</w:t>
      </w:r>
    </w:p>
    <w:p w14:paraId="08DD4E99" w14:textId="77777777" w:rsidR="005163D6" w:rsidRPr="003B4430" w:rsidRDefault="00CE75B4" w:rsidP="004455FF">
      <w:pPr>
        <w:widowControl w:val="0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Mazda Adli, Christopher </w:t>
      </w:r>
      <w:proofErr w:type="spellStart"/>
      <w:r w:rsidRPr="003B4430">
        <w:rPr>
          <w:rFonts w:ascii="Avenir" w:hAnsi="Avenir"/>
          <w:sz w:val="22"/>
          <w:szCs w:val="22"/>
        </w:rPr>
        <w:t>Baethge</w:t>
      </w:r>
      <w:proofErr w:type="spellEnd"/>
      <w:r w:rsidRPr="003B4430">
        <w:rPr>
          <w:rFonts w:ascii="Avenir" w:hAnsi="Avenir"/>
          <w:sz w:val="22"/>
          <w:szCs w:val="22"/>
        </w:rPr>
        <w:t xml:space="preserve">, Andreas Heinz, Nicolas Langlitz, and Michael Bauer, "Is dose escalation of antidepressants a rational strategy after a medium-dose treatment has failed? A systematic review," </w:t>
      </w:r>
      <w:r w:rsidRPr="003B4430">
        <w:rPr>
          <w:rFonts w:ascii="Avenir" w:hAnsi="Avenir"/>
          <w:i/>
          <w:iCs/>
          <w:sz w:val="22"/>
          <w:szCs w:val="22"/>
        </w:rPr>
        <w:t>European Archive of Psychiatry and Clinical Neuroscience</w:t>
      </w:r>
      <w:r w:rsidRPr="003B4430">
        <w:rPr>
          <w:rFonts w:ascii="Avenir" w:hAnsi="Avenir"/>
          <w:sz w:val="22"/>
          <w:szCs w:val="22"/>
        </w:rPr>
        <w:t>, 255: 6 (2005), 387-400.</w:t>
      </w:r>
    </w:p>
    <w:p w14:paraId="2D1CF02A" w14:textId="77777777" w:rsidR="005163D6" w:rsidRPr="003B4430" w:rsidRDefault="00CE75B4" w:rsidP="004455F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Langlitz, Nicolas, Kerstin Schotte, and Tom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Bschor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, "Loperamid-Abusus bei Angststörung." </w:t>
      </w:r>
      <w:r w:rsidRPr="003B4430">
        <w:rPr>
          <w:rFonts w:ascii="Avenir" w:hAnsi="Avenir"/>
          <w:i/>
          <w:iCs/>
          <w:sz w:val="22"/>
          <w:szCs w:val="22"/>
        </w:rPr>
        <w:t xml:space="preserve">Der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Nervenarzt</w:t>
      </w:r>
      <w:proofErr w:type="spellEnd"/>
      <w:r w:rsidRPr="003B4430">
        <w:rPr>
          <w:rFonts w:ascii="Avenir" w:hAnsi="Avenir"/>
          <w:sz w:val="22"/>
          <w:szCs w:val="22"/>
        </w:rPr>
        <w:t xml:space="preserve"> 72:7 (2001), 562-564.</w:t>
      </w:r>
    </w:p>
    <w:p w14:paraId="21DB8CB6" w14:textId="77777777" w:rsidR="005163D6" w:rsidRPr="00A83634" w:rsidRDefault="00CE75B4" w:rsidP="00202B28">
      <w:pPr>
        <w:pStyle w:val="Heading3"/>
      </w:pPr>
      <w:r w:rsidRPr="00A83634">
        <w:lastRenderedPageBreak/>
        <w:t xml:space="preserve">3. Solicited Articles and Book </w:t>
      </w:r>
      <w:r w:rsidRPr="00202B28">
        <w:t>Chapters</w:t>
      </w:r>
    </w:p>
    <w:p w14:paraId="21311032" w14:textId="030BBC6E" w:rsidR="0025645F" w:rsidRDefault="0025645F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“</w:t>
      </w:r>
      <w:r w:rsidRPr="00B07EC0">
        <w:rPr>
          <w:rFonts w:ascii="Avenir" w:hAnsi="Avenir"/>
          <w:sz w:val="22"/>
          <w:szCs w:val="22"/>
        </w:rPr>
        <w:t>Cooperative Primates and Competitive Primatologists</w:t>
      </w:r>
      <w:r w:rsidRPr="003B4430">
        <w:rPr>
          <w:rFonts w:ascii="Avenir" w:hAnsi="Avenir"/>
          <w:sz w:val="22"/>
          <w:szCs w:val="22"/>
        </w:rPr>
        <w:t xml:space="preserve">: </w:t>
      </w:r>
      <w:proofErr w:type="spellStart"/>
      <w:r w:rsidRPr="00B07EC0">
        <w:rPr>
          <w:rFonts w:ascii="Avenir" w:hAnsi="Avenir"/>
          <w:sz w:val="22"/>
          <w:szCs w:val="22"/>
        </w:rPr>
        <w:t>Prosociality</w:t>
      </w:r>
      <w:proofErr w:type="spellEnd"/>
      <w:r w:rsidRPr="00B07EC0">
        <w:rPr>
          <w:rFonts w:ascii="Avenir" w:hAnsi="Avenir"/>
          <w:sz w:val="22"/>
          <w:szCs w:val="22"/>
        </w:rPr>
        <w:t xml:space="preserve"> and Polemics in a Nonhuman Social Science</w:t>
      </w:r>
      <w:r w:rsidRPr="003B4430">
        <w:rPr>
          <w:rFonts w:ascii="Avenir" w:hAnsi="Avenir"/>
          <w:sz w:val="22"/>
          <w:szCs w:val="22"/>
        </w:rPr>
        <w:t xml:space="preserve">.” In: </w:t>
      </w:r>
      <w:r w:rsidRPr="003B4430">
        <w:rPr>
          <w:rFonts w:ascii="Avenir" w:hAnsi="Avenir"/>
          <w:i/>
          <w:sz w:val="22"/>
          <w:szCs w:val="22"/>
        </w:rPr>
        <w:t xml:space="preserve">The Social Sciences in a Changing World: </w:t>
      </w:r>
      <w:r w:rsidRPr="00B07EC0">
        <w:rPr>
          <w:rFonts w:ascii="Avenir" w:hAnsi="Avenir"/>
          <w:i/>
          <w:sz w:val="22"/>
          <w:szCs w:val="22"/>
        </w:rPr>
        <w:t>Essays in Critical Reflexivity</w:t>
      </w:r>
      <w:r w:rsidRPr="003B4430">
        <w:rPr>
          <w:rFonts w:ascii="Avenir" w:hAnsi="Avenir"/>
          <w:i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</w:t>
      </w:r>
      <w:r w:rsidR="0068411B">
        <w:rPr>
          <w:rFonts w:ascii="Avenir" w:hAnsi="Avenir"/>
          <w:sz w:val="22"/>
          <w:szCs w:val="22"/>
        </w:rPr>
        <w:t xml:space="preserve">Duke University Press: Durham, </w:t>
      </w:r>
      <w:r w:rsidRPr="003B4430">
        <w:rPr>
          <w:rFonts w:ascii="Avenir" w:hAnsi="Avenir"/>
          <w:sz w:val="22"/>
          <w:szCs w:val="22"/>
        </w:rPr>
        <w:t xml:space="preserve">edited by Didier </w:t>
      </w:r>
      <w:proofErr w:type="spellStart"/>
      <w:r w:rsidRPr="003B4430">
        <w:rPr>
          <w:rFonts w:ascii="Avenir" w:hAnsi="Avenir"/>
          <w:sz w:val="22"/>
          <w:szCs w:val="22"/>
        </w:rPr>
        <w:t>Fassin</w:t>
      </w:r>
      <w:proofErr w:type="spellEnd"/>
      <w:r w:rsidRPr="003B4430">
        <w:rPr>
          <w:rFonts w:ascii="Avenir" w:hAnsi="Avenir"/>
          <w:sz w:val="22"/>
          <w:szCs w:val="22"/>
        </w:rPr>
        <w:t xml:space="preserve"> and George Steinmetz (</w:t>
      </w:r>
      <w:r w:rsidR="0068411B">
        <w:rPr>
          <w:rFonts w:ascii="Avenir" w:hAnsi="Avenir"/>
          <w:sz w:val="22"/>
          <w:szCs w:val="22"/>
        </w:rPr>
        <w:t>2023</w:t>
      </w:r>
      <w:r w:rsidRPr="003B4430">
        <w:rPr>
          <w:rFonts w:ascii="Avenir" w:hAnsi="Avenir"/>
          <w:sz w:val="22"/>
          <w:szCs w:val="22"/>
        </w:rPr>
        <w:t>)</w:t>
      </w:r>
      <w:r w:rsidR="006F4D25">
        <w:rPr>
          <w:rFonts w:ascii="Avenir" w:hAnsi="Avenir"/>
          <w:sz w:val="22"/>
          <w:szCs w:val="22"/>
        </w:rPr>
        <w:t>, pp. 351-367</w:t>
      </w:r>
      <w:r w:rsidRPr="003B4430">
        <w:rPr>
          <w:rFonts w:ascii="Avenir" w:hAnsi="Avenir"/>
          <w:sz w:val="22"/>
          <w:szCs w:val="22"/>
        </w:rPr>
        <w:t>.</w:t>
      </w:r>
    </w:p>
    <w:p w14:paraId="2C188BF4" w14:textId="77777777" w:rsidR="00387021" w:rsidRPr="00387021" w:rsidRDefault="00A6332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A63326">
        <w:rPr>
          <w:rFonts w:ascii="Avenir" w:hAnsi="Avenir"/>
          <w:sz w:val="22"/>
          <w:szCs w:val="22"/>
        </w:rPr>
        <w:t xml:space="preserve">"Rightist Psychedelia." </w:t>
      </w:r>
      <w:r w:rsidRPr="00A63326">
        <w:rPr>
          <w:rFonts w:ascii="Avenir" w:hAnsi="Avenir"/>
          <w:i/>
          <w:iCs/>
          <w:sz w:val="22"/>
          <w:szCs w:val="22"/>
        </w:rPr>
        <w:t>Cultural Anthropology</w:t>
      </w:r>
      <w:r w:rsidRPr="00A63326">
        <w:rPr>
          <w:rFonts w:ascii="Avenir" w:hAnsi="Avenir"/>
          <w:sz w:val="22"/>
          <w:szCs w:val="22"/>
        </w:rPr>
        <w:t xml:space="preserve">, Hot Spots, </w:t>
      </w:r>
      <w:proofErr w:type="spellStart"/>
      <w:r w:rsidRPr="00A63326">
        <w:rPr>
          <w:rFonts w:ascii="Avenir" w:hAnsi="Avenir"/>
          <w:sz w:val="22"/>
          <w:szCs w:val="22"/>
        </w:rPr>
        <w:t>Fieldsights</w:t>
      </w:r>
      <w:proofErr w:type="spellEnd"/>
      <w:r w:rsidRPr="00A63326">
        <w:rPr>
          <w:rFonts w:ascii="Avenir" w:hAnsi="Avenir"/>
          <w:sz w:val="22"/>
          <w:szCs w:val="22"/>
        </w:rPr>
        <w:t>, 10 July 2020.</w:t>
      </w:r>
      <w:r w:rsidR="00387021">
        <w:rPr>
          <w:rFonts w:ascii="Avenir" w:hAnsi="Avenir"/>
          <w:sz w:val="22"/>
          <w:szCs w:val="22"/>
        </w:rPr>
        <w:t xml:space="preserve"> </w:t>
      </w:r>
      <w:r w:rsidR="00387021" w:rsidRPr="00387021">
        <w:rPr>
          <w:rFonts w:ascii="Avenir" w:hAnsi="Avenir"/>
          <w:sz w:val="22"/>
          <w:szCs w:val="22"/>
        </w:rPr>
        <w:t>https://culanth.org/fieldsights/rightist-psychedelia?x-craft-preview=05DZPjgCnc&amp;token=ZqYAgoBfV3OMGpVfwU-wTlBbgOzqUGKA</w:t>
      </w:r>
    </w:p>
    <w:p w14:paraId="6E8D3A87" w14:textId="4F48812E" w:rsidR="00A63326" w:rsidRPr="005841D8" w:rsidRDefault="00A6332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fr-FR"/>
        </w:rPr>
      </w:pPr>
      <w:r>
        <w:rPr>
          <w:rFonts w:ascii="Avenir" w:hAnsi="Avenir"/>
          <w:sz w:val="22"/>
          <w:szCs w:val="22"/>
        </w:rPr>
        <w:t>“</w:t>
      </w:r>
      <w:r w:rsidRPr="00A63326">
        <w:rPr>
          <w:rFonts w:ascii="Avenir" w:hAnsi="Avenir"/>
          <w:sz w:val="22"/>
          <w:szCs w:val="22"/>
        </w:rPr>
        <w:t xml:space="preserve">Should Psychedelic Humanities Promote Psychedelic Humanism?" </w:t>
      </w:r>
      <w:proofErr w:type="spellStart"/>
      <w:r w:rsidRPr="005841D8">
        <w:rPr>
          <w:rFonts w:ascii="Avenir" w:hAnsi="Avenir"/>
          <w:i/>
          <w:iCs/>
          <w:sz w:val="22"/>
          <w:szCs w:val="22"/>
          <w:lang w:val="fr-FR"/>
        </w:rPr>
        <w:t>Chacruna</w:t>
      </w:r>
      <w:proofErr w:type="spellEnd"/>
      <w:r w:rsidR="00387021" w:rsidRPr="005841D8">
        <w:rPr>
          <w:rFonts w:ascii="Avenir" w:hAnsi="Avenir"/>
          <w:i/>
          <w:iCs/>
          <w:sz w:val="22"/>
          <w:szCs w:val="22"/>
          <w:lang w:val="fr-FR"/>
        </w:rPr>
        <w:t xml:space="preserve">, </w:t>
      </w:r>
      <w:r w:rsidRPr="005841D8">
        <w:rPr>
          <w:rFonts w:ascii="Avenir" w:hAnsi="Avenir"/>
          <w:sz w:val="22"/>
          <w:szCs w:val="22"/>
          <w:lang w:val="fr-FR"/>
        </w:rPr>
        <w:t>2020</w:t>
      </w:r>
      <w:r w:rsidR="007F733E" w:rsidRPr="005841D8">
        <w:rPr>
          <w:rFonts w:ascii="Avenir" w:hAnsi="Avenir"/>
          <w:sz w:val="22"/>
          <w:szCs w:val="22"/>
          <w:lang w:val="fr-FR"/>
        </w:rPr>
        <w:t>, https://chacruna.net/should-psychedelic-humanities-promote-psychedelic-humanism/</w:t>
      </w:r>
      <w:r w:rsidRPr="005841D8">
        <w:rPr>
          <w:rFonts w:ascii="Avenir" w:hAnsi="Avenir"/>
          <w:sz w:val="22"/>
          <w:szCs w:val="22"/>
          <w:lang w:val="fr-FR"/>
        </w:rPr>
        <w:t>.</w:t>
      </w:r>
    </w:p>
    <w:p w14:paraId="30D9577A" w14:textId="61298C3A" w:rsidR="00942C16" w:rsidRDefault="00942C1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942C16">
        <w:rPr>
          <w:rFonts w:ascii="Avenir" w:hAnsi="Avenir"/>
          <w:sz w:val="22"/>
          <w:szCs w:val="22"/>
        </w:rPr>
        <w:t xml:space="preserve">“Chimpanzee Ethnography in the Face of Humankind’s Savage Success.” </w:t>
      </w:r>
      <w:r>
        <w:rPr>
          <w:rFonts w:ascii="Avenir" w:hAnsi="Avenir"/>
          <w:i/>
          <w:iCs/>
          <w:sz w:val="22"/>
          <w:szCs w:val="22"/>
        </w:rPr>
        <w:t xml:space="preserve">Cahiers </w:t>
      </w:r>
      <w:proofErr w:type="spellStart"/>
      <w:r>
        <w:rPr>
          <w:rFonts w:ascii="Avenir" w:hAnsi="Avenir"/>
          <w:i/>
          <w:iCs/>
          <w:sz w:val="22"/>
          <w:szCs w:val="22"/>
        </w:rPr>
        <w:t>d’Anthropologie</w:t>
      </w:r>
      <w:proofErr w:type="spellEnd"/>
      <w:r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>
        <w:rPr>
          <w:rFonts w:ascii="Avenir" w:hAnsi="Avenir"/>
          <w:i/>
          <w:iCs/>
          <w:sz w:val="22"/>
          <w:szCs w:val="22"/>
        </w:rPr>
        <w:t>Sociale</w:t>
      </w:r>
      <w:proofErr w:type="spellEnd"/>
      <w:r w:rsidR="00400F00">
        <w:rPr>
          <w:rFonts w:ascii="Avenir" w:hAnsi="Avenir"/>
          <w:i/>
          <w:iCs/>
          <w:sz w:val="22"/>
          <w:szCs w:val="22"/>
        </w:rPr>
        <w:t xml:space="preserve"> </w:t>
      </w:r>
      <w:r w:rsidR="0025645F">
        <w:rPr>
          <w:rFonts w:ascii="Avenir" w:hAnsi="Avenir"/>
          <w:sz w:val="22"/>
          <w:szCs w:val="22"/>
        </w:rPr>
        <w:t>18 (2019)</w:t>
      </w:r>
      <w:r>
        <w:rPr>
          <w:rFonts w:ascii="Avenir" w:hAnsi="Avenir"/>
          <w:i/>
          <w:iCs/>
          <w:sz w:val="22"/>
          <w:szCs w:val="22"/>
        </w:rPr>
        <w:t xml:space="preserve">, </w:t>
      </w:r>
      <w:r w:rsidR="00217AB4">
        <w:rPr>
          <w:rFonts w:ascii="Avenir" w:hAnsi="Avenir"/>
          <w:sz w:val="22"/>
          <w:szCs w:val="22"/>
        </w:rPr>
        <w:t>144-159.</w:t>
      </w:r>
    </w:p>
    <w:p w14:paraId="13B26E2F" w14:textId="77777777" w:rsidR="00DC2926" w:rsidRPr="00DC2926" w:rsidRDefault="00DC2926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C2926">
        <w:rPr>
          <w:rFonts w:ascii="Avenir" w:hAnsi="Avenir"/>
          <w:sz w:val="22"/>
          <w:szCs w:val="22"/>
        </w:rPr>
        <w:t xml:space="preserve">“Psychedelic Platitudes: Remembering an Anthropology of the Perennial.” </w:t>
      </w:r>
      <w:r w:rsidRPr="00DC2926">
        <w:rPr>
          <w:rFonts w:ascii="Avenir" w:hAnsi="Avenir"/>
          <w:i/>
          <w:iCs/>
          <w:sz w:val="22"/>
          <w:szCs w:val="22"/>
        </w:rPr>
        <w:t xml:space="preserve">Curare </w:t>
      </w:r>
      <w:r w:rsidRPr="00DC2926">
        <w:rPr>
          <w:rFonts w:ascii="Avenir" w:hAnsi="Avenir"/>
          <w:sz w:val="22"/>
          <w:szCs w:val="22"/>
        </w:rPr>
        <w:t>42: 1/2 (2019), pp. 35-37.</w:t>
      </w:r>
    </w:p>
    <w:p w14:paraId="29EECF38" w14:textId="752467F8" w:rsidR="00B07EC0" w:rsidRPr="003B4430" w:rsidRDefault="00FA20E1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"</w:t>
      </w:r>
      <w:r w:rsidR="00DC72F9">
        <w:rPr>
          <w:rFonts w:ascii="Avenir" w:hAnsi="Avenir"/>
          <w:sz w:val="22"/>
          <w:szCs w:val="22"/>
        </w:rPr>
        <w:t xml:space="preserve">As </w:t>
      </w:r>
      <w:r w:rsidR="00816E44">
        <w:rPr>
          <w:rFonts w:ascii="Avenir" w:hAnsi="Avenir"/>
          <w:sz w:val="22"/>
          <w:szCs w:val="22"/>
        </w:rPr>
        <w:t>Odd as Kangaroos</w:t>
      </w:r>
      <w:r w:rsidRPr="003B4430">
        <w:rPr>
          <w:rFonts w:ascii="Avenir" w:hAnsi="Avenir"/>
          <w:sz w:val="22"/>
          <w:szCs w:val="22"/>
        </w:rPr>
        <w:t>.</w:t>
      </w:r>
      <w:r w:rsidR="00FF74A1">
        <w:rPr>
          <w:rFonts w:ascii="Avenir" w:hAnsi="Avenir"/>
          <w:sz w:val="22"/>
          <w:szCs w:val="22"/>
        </w:rPr>
        <w:t xml:space="preserve">” In: </w:t>
      </w:r>
      <w:r w:rsidR="00FF74A1" w:rsidRPr="00FF74A1">
        <w:rPr>
          <w:rFonts w:ascii="Avenir" w:hAnsi="Avenir"/>
          <w:i/>
          <w:iCs/>
          <w:sz w:val="22"/>
          <w:szCs w:val="22"/>
        </w:rPr>
        <w:t>Surprise: 107 Variations on the Unexpected</w:t>
      </w:r>
      <w:r w:rsidR="00FF74A1">
        <w:rPr>
          <w:rFonts w:ascii="Avenir" w:hAnsi="Avenir"/>
          <w:sz w:val="22"/>
          <w:szCs w:val="22"/>
        </w:rPr>
        <w:t xml:space="preserve"> (</w:t>
      </w:r>
      <w:r w:rsidRPr="003B4430">
        <w:rPr>
          <w:rFonts w:ascii="Avenir" w:hAnsi="Avenir"/>
          <w:sz w:val="22"/>
          <w:szCs w:val="22"/>
        </w:rPr>
        <w:t xml:space="preserve">Festschrift for Lorraine </w:t>
      </w:r>
      <w:proofErr w:type="spellStart"/>
      <w:r w:rsidRPr="003B4430">
        <w:rPr>
          <w:rFonts w:ascii="Avenir" w:hAnsi="Avenir"/>
          <w:sz w:val="22"/>
          <w:szCs w:val="22"/>
        </w:rPr>
        <w:t>Daston</w:t>
      </w:r>
      <w:proofErr w:type="spellEnd"/>
      <w:r w:rsidR="00D562A8">
        <w:rPr>
          <w:rFonts w:ascii="Avenir" w:hAnsi="Avenir"/>
          <w:sz w:val="22"/>
          <w:szCs w:val="22"/>
        </w:rPr>
        <w:t>,</w:t>
      </w:r>
      <w:r w:rsidR="00290A39">
        <w:rPr>
          <w:rFonts w:ascii="Avenir" w:hAnsi="Avenir"/>
          <w:sz w:val="22"/>
          <w:szCs w:val="22"/>
        </w:rPr>
        <w:t xml:space="preserve"> </w:t>
      </w:r>
      <w:r w:rsidR="00290A39" w:rsidRPr="00290A39">
        <w:rPr>
          <w:rFonts w:ascii="Avenir" w:hAnsi="Avenir"/>
          <w:sz w:val="22"/>
          <w:szCs w:val="22"/>
        </w:rPr>
        <w:t>https://www.mpiwg-berlin.mpg.de/resources/publications/books/surprise-107-variations-unexpected</w:t>
      </w:r>
      <w:r w:rsidR="00290A39">
        <w:rPr>
          <w:rFonts w:ascii="Avenir" w:hAnsi="Avenir"/>
          <w:sz w:val="22"/>
          <w:szCs w:val="22"/>
        </w:rPr>
        <w:t>),</w:t>
      </w:r>
      <w:r w:rsidR="00290A39" w:rsidRPr="00290A39">
        <w:rPr>
          <w:rFonts w:ascii="Avenir" w:hAnsi="Avenir"/>
          <w:sz w:val="22"/>
          <w:szCs w:val="22"/>
        </w:rPr>
        <w:t xml:space="preserve"> </w:t>
      </w:r>
      <w:r w:rsidR="00D562A8">
        <w:rPr>
          <w:rFonts w:ascii="Avenir" w:hAnsi="Avenir"/>
          <w:sz w:val="22"/>
          <w:szCs w:val="22"/>
        </w:rPr>
        <w:t>226-229,</w:t>
      </w:r>
      <w:r w:rsidRPr="003B4430">
        <w:rPr>
          <w:rFonts w:ascii="Avenir" w:hAnsi="Avenir"/>
          <w:sz w:val="22"/>
          <w:szCs w:val="22"/>
        </w:rPr>
        <w:t xml:space="preserve"> (</w:t>
      </w:r>
      <w:r w:rsidR="00FF74A1">
        <w:rPr>
          <w:rFonts w:ascii="Avenir" w:hAnsi="Avenir"/>
          <w:sz w:val="22"/>
          <w:szCs w:val="22"/>
        </w:rPr>
        <w:t>2019</w:t>
      </w:r>
      <w:r w:rsidRPr="003B4430">
        <w:rPr>
          <w:rFonts w:ascii="Avenir" w:hAnsi="Avenir"/>
          <w:sz w:val="22"/>
          <w:szCs w:val="22"/>
        </w:rPr>
        <w:t>).</w:t>
      </w:r>
    </w:p>
    <w:p w14:paraId="0BF3A500" w14:textId="4894291B" w:rsidR="005163D6" w:rsidRPr="003B4430" w:rsidRDefault="00CE75B4" w:rsidP="004455FF">
      <w:pPr>
        <w:widowControl w:val="0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“Hallucination." In: </w:t>
      </w:r>
      <w:proofErr w:type="spellStart"/>
      <w:r w:rsidRPr="003B4430">
        <w:rPr>
          <w:rFonts w:ascii="Avenir" w:hAnsi="Avenir"/>
          <w:sz w:val="22"/>
          <w:szCs w:val="22"/>
        </w:rPr>
        <w:t>Vyjayanthi</w:t>
      </w:r>
      <w:proofErr w:type="spellEnd"/>
      <w:r w:rsidRPr="003B4430">
        <w:rPr>
          <w:rFonts w:ascii="Avenir" w:hAnsi="Avenir"/>
          <w:sz w:val="22"/>
          <w:szCs w:val="22"/>
        </w:rPr>
        <w:t xml:space="preserve"> Rao, Prem Krishnamurthy, and Carin Kuoni (eds.), </w:t>
      </w:r>
      <w:r w:rsidRPr="003B4430">
        <w:rPr>
          <w:rFonts w:ascii="Avenir" w:hAnsi="Avenir"/>
          <w:i/>
          <w:iCs/>
          <w:sz w:val="22"/>
          <w:szCs w:val="22"/>
        </w:rPr>
        <w:t xml:space="preserve">Speculation, </w:t>
      </w:r>
      <w:proofErr w:type="gramStart"/>
      <w:r w:rsidRPr="003B4430">
        <w:rPr>
          <w:rFonts w:ascii="Avenir" w:hAnsi="Avenir"/>
          <w:i/>
          <w:iCs/>
          <w:sz w:val="22"/>
          <w:szCs w:val="22"/>
        </w:rPr>
        <w:t>Now</w:t>
      </w:r>
      <w:proofErr w:type="gramEnd"/>
      <w:r w:rsidRPr="003B4430">
        <w:rPr>
          <w:rFonts w:ascii="Avenir" w:hAnsi="Avenir"/>
          <w:i/>
          <w:iCs/>
          <w:sz w:val="22"/>
          <w:szCs w:val="22"/>
        </w:rPr>
        <w:t>: Essays and Artwork</w:t>
      </w:r>
      <w:r w:rsidRPr="003B4430">
        <w:rPr>
          <w:rFonts w:ascii="Avenir" w:hAnsi="Avenir"/>
          <w:sz w:val="22"/>
          <w:szCs w:val="22"/>
        </w:rPr>
        <w:t xml:space="preserve">, </w:t>
      </w:r>
      <w:r w:rsidR="00061DBE" w:rsidRPr="003B4430">
        <w:rPr>
          <w:rFonts w:ascii="Avenir" w:hAnsi="Avenir"/>
          <w:sz w:val="22"/>
          <w:szCs w:val="22"/>
        </w:rPr>
        <w:t>Duke University Press: Durham (2015), 181-182</w:t>
      </w:r>
      <w:r w:rsidRPr="003B4430">
        <w:rPr>
          <w:rFonts w:ascii="Avenir" w:hAnsi="Avenir"/>
          <w:sz w:val="22"/>
          <w:szCs w:val="22"/>
        </w:rPr>
        <w:t>.</w:t>
      </w:r>
    </w:p>
    <w:p w14:paraId="1D0DA694" w14:textId="77777777" w:rsidR="005163D6" w:rsidRPr="003B4430" w:rsidRDefault="00CE75B4" w:rsidP="004455FF">
      <w:pPr>
        <w:widowControl w:val="0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"Delirious Brain Chemistry and Controlled Culture. Exploring the Contextual Mediation of Drug Effects." In: </w:t>
      </w:r>
      <w:proofErr w:type="spellStart"/>
      <w:r w:rsidRPr="003B4430">
        <w:rPr>
          <w:rFonts w:ascii="Avenir" w:hAnsi="Avenir"/>
          <w:sz w:val="22"/>
          <w:szCs w:val="22"/>
        </w:rPr>
        <w:t>Suparna</w:t>
      </w:r>
      <w:proofErr w:type="spellEnd"/>
      <w:r w:rsidRPr="003B4430">
        <w:rPr>
          <w:rFonts w:ascii="Avenir" w:hAnsi="Avenir"/>
          <w:sz w:val="22"/>
          <w:szCs w:val="22"/>
        </w:rPr>
        <w:t xml:space="preserve"> Choudhury and Jan </w:t>
      </w:r>
      <w:proofErr w:type="spellStart"/>
      <w:r w:rsidRPr="003B4430">
        <w:rPr>
          <w:rFonts w:ascii="Avenir" w:hAnsi="Avenir"/>
          <w:sz w:val="22"/>
          <w:szCs w:val="22"/>
        </w:rPr>
        <w:t>Slaby</w:t>
      </w:r>
      <w:proofErr w:type="spellEnd"/>
      <w:r w:rsidRPr="003B4430">
        <w:rPr>
          <w:rFonts w:ascii="Avenir" w:hAnsi="Avenir"/>
          <w:sz w:val="22"/>
          <w:szCs w:val="22"/>
        </w:rPr>
        <w:t xml:space="preserve"> (eds.), </w:t>
      </w:r>
      <w:r w:rsidRPr="003B4430">
        <w:rPr>
          <w:rFonts w:ascii="Avenir" w:hAnsi="Avenir"/>
          <w:i/>
          <w:iCs/>
          <w:sz w:val="22"/>
          <w:szCs w:val="22"/>
        </w:rPr>
        <w:t>Critical Neuroscience</w:t>
      </w:r>
      <w:r w:rsidRPr="003B4430">
        <w:rPr>
          <w:rFonts w:ascii="Avenir" w:hAnsi="Avenir"/>
          <w:sz w:val="22"/>
          <w:szCs w:val="22"/>
        </w:rPr>
        <w:t>. Wiley: London, 2012, 253-262.</w:t>
      </w:r>
    </w:p>
    <w:p w14:paraId="2FBC2A5F" w14:textId="77777777" w:rsidR="005163D6" w:rsidRPr="003B4430" w:rsidRDefault="00CE75B4" w:rsidP="004455FF">
      <w:pPr>
        <w:widowControl w:val="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"Political Neurotheology. Emergence and Revival of a Psychedelic Alternative to Cosmetic Psychopharmacology." In: Francisco Ortega and Fernando Vidal (eds.), </w:t>
      </w:r>
      <w:r w:rsidRPr="003B4430">
        <w:rPr>
          <w:rFonts w:ascii="Avenir" w:hAnsi="Avenir"/>
          <w:i/>
          <w:iCs/>
          <w:sz w:val="22"/>
          <w:szCs w:val="22"/>
        </w:rPr>
        <w:t>The Neurosciences in Contemporary Society. Glimpses from an Expanding Universe</w:t>
      </w:r>
      <w:r w:rsidRPr="003B4430">
        <w:rPr>
          <w:rFonts w:ascii="Avenir" w:hAnsi="Avenir"/>
          <w:sz w:val="22"/>
          <w:szCs w:val="22"/>
        </w:rPr>
        <w:t>. Peter Lang: Frankfurt/M. (2011).</w:t>
      </w:r>
    </w:p>
    <w:p w14:paraId="60B2579A" w14:textId="77777777" w:rsidR="005163D6" w:rsidRPr="003B4430" w:rsidRDefault="00CE75B4" w:rsidP="004455FF">
      <w:pPr>
        <w:widowControl w:val="0"/>
        <w:numPr>
          <w:ilvl w:val="0"/>
          <w:numId w:val="2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"Kultivierte Neurochemie und unkontrollierte Kultur. Über den Umgang mit Gefühlen in der psychopharmakologischen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Halluzinogenforschung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."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Zeitschrift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für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Kulturwissenschaften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2 (2010), transcript: Bielefeld, 61-88.</w:t>
      </w:r>
    </w:p>
    <w:p w14:paraId="34D787A9" w14:textId="77777777" w:rsidR="005163D6" w:rsidRPr="003B4430" w:rsidRDefault="00CE75B4" w:rsidP="004455FF">
      <w:pPr>
        <w:widowControl w:val="0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t>"'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Better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Living Through Chemistry'. Entstehung, Scheitern und Renaissance einer psychedelischen Alternative zur kosmetischen Psychopharmakologie." In: Christopher Coenen, Stefan Gammel, Reinhard Heil, and Andreas Woyke (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eds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.), 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>Die Debatte über "Human Enhancement". Historische, philosophische und ethische Aspekte der technologischen Verbesserung des Menschen</w:t>
      </w:r>
      <w:r w:rsidRPr="003B4430">
        <w:rPr>
          <w:rFonts w:ascii="Avenir" w:hAnsi="Avenir"/>
          <w:sz w:val="22"/>
          <w:szCs w:val="22"/>
          <w:lang w:val="de-DE"/>
        </w:rPr>
        <w:t xml:space="preserve">.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transcript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>: Bielefeld, 2010, 263-286.</w:t>
      </w:r>
    </w:p>
    <w:p w14:paraId="4B7C3AA2" w14:textId="77777777" w:rsidR="005163D6" w:rsidRPr="003B4430" w:rsidRDefault="00CE75B4" w:rsidP="004455FF">
      <w:pPr>
        <w:widowControl w:val="0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"Neuroimaging und Visionen. Zur Erforschung des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Halluzinogenrauschs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seit der ‘Dekade des Gehirns’." In: Horst Bredekamp, Gabriele Werner, and Matthias Bruhn (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eds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.), 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>Ikonographie des Gehirns</w:t>
      </w:r>
      <w:r w:rsidRPr="003B4430">
        <w:rPr>
          <w:rFonts w:ascii="Avenir" w:hAnsi="Avenir"/>
          <w:sz w:val="22"/>
          <w:szCs w:val="22"/>
          <w:lang w:val="de-DE"/>
        </w:rPr>
        <w:t xml:space="preserve">. 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>Bildwelten des Wissens. Kunsthistorisches Jahrbuch für Bildkritik</w:t>
      </w:r>
      <w:r w:rsidRPr="003B4430">
        <w:rPr>
          <w:rFonts w:ascii="Avenir" w:hAnsi="Avenir"/>
          <w:sz w:val="22"/>
          <w:szCs w:val="22"/>
          <w:lang w:val="de-DE"/>
        </w:rPr>
        <w:t xml:space="preserve"> 6:1 (2008), Akademie Verlag: Berlin, 30-42.</w:t>
      </w:r>
    </w:p>
    <w:p w14:paraId="77E22354" w14:textId="77777777" w:rsidR="005163D6" w:rsidRPr="003B4430" w:rsidRDefault="00CE75B4" w:rsidP="004455FF">
      <w:pPr>
        <w:widowControl w:val="0"/>
        <w:numPr>
          <w:ilvl w:val="0"/>
          <w:numId w:val="2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"Pharmacovigilance and Post-</w:t>
      </w:r>
      <w:proofErr w:type="gramStart"/>
      <w:r w:rsidRPr="003B4430">
        <w:rPr>
          <w:rFonts w:ascii="Avenir" w:hAnsi="Avenir"/>
          <w:sz w:val="22"/>
          <w:szCs w:val="22"/>
        </w:rPr>
        <w:t>black Market</w:t>
      </w:r>
      <w:proofErr w:type="gramEnd"/>
      <w:r w:rsidRPr="003B4430">
        <w:rPr>
          <w:rFonts w:ascii="Avenir" w:hAnsi="Avenir"/>
          <w:sz w:val="22"/>
          <w:szCs w:val="22"/>
        </w:rPr>
        <w:t xml:space="preserve"> Surveillance." In: Viola </w:t>
      </w:r>
      <w:proofErr w:type="spellStart"/>
      <w:r w:rsidRPr="003B4430">
        <w:rPr>
          <w:rFonts w:ascii="Avenir" w:hAnsi="Avenir"/>
          <w:sz w:val="22"/>
          <w:szCs w:val="22"/>
        </w:rPr>
        <w:t>Balz</w:t>
      </w:r>
      <w:proofErr w:type="spellEnd"/>
      <w:r w:rsidRPr="003B4430">
        <w:rPr>
          <w:rFonts w:ascii="Avenir" w:hAnsi="Avenir"/>
          <w:sz w:val="22"/>
          <w:szCs w:val="22"/>
        </w:rPr>
        <w:t xml:space="preserve">, Alexander von Schwerin, Heiko Stoff, and Bettina </w:t>
      </w:r>
      <w:proofErr w:type="spellStart"/>
      <w:r w:rsidRPr="003B4430">
        <w:rPr>
          <w:rFonts w:ascii="Avenir" w:hAnsi="Avenir"/>
          <w:sz w:val="22"/>
          <w:szCs w:val="22"/>
        </w:rPr>
        <w:t>Wahrig</w:t>
      </w:r>
      <w:proofErr w:type="spellEnd"/>
      <w:r w:rsidRPr="003B4430">
        <w:rPr>
          <w:rFonts w:ascii="Avenir" w:hAnsi="Avenir"/>
          <w:sz w:val="22"/>
          <w:szCs w:val="22"/>
        </w:rPr>
        <w:t xml:space="preserve"> (eds.), </w:t>
      </w:r>
      <w:r w:rsidRPr="003B4430">
        <w:rPr>
          <w:rFonts w:ascii="Avenir" w:hAnsi="Avenir"/>
          <w:i/>
          <w:iCs/>
          <w:sz w:val="22"/>
          <w:szCs w:val="22"/>
        </w:rPr>
        <w:t xml:space="preserve">Precarious Matters /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Prekäre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Stoffe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. The History of Dangerous and Endangered Substances in the 19th and 20th century,</w:t>
      </w:r>
      <w:r w:rsidRPr="003B4430">
        <w:rPr>
          <w:rFonts w:ascii="Avenir" w:hAnsi="Avenir"/>
          <w:sz w:val="22"/>
          <w:szCs w:val="22"/>
        </w:rPr>
        <w:t xml:space="preserve"> Preprint 356 (2008), Max Planck Institute for the History of Science: Berlin, 169-177.</w:t>
      </w:r>
    </w:p>
    <w:p w14:paraId="39723C7C" w14:textId="77777777" w:rsidR="005163D6" w:rsidRPr="003B4430" w:rsidRDefault="00CE75B4" w:rsidP="004455FF">
      <w:pPr>
        <w:widowControl w:val="0"/>
        <w:numPr>
          <w:ilvl w:val="0"/>
          <w:numId w:val="2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"The Office of Experiments’ Truth Serum Threat. Notes on the Psychopharmacology of Truthfulness." In: Jens Hauser (ed.),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sk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-interfaces. Exploding Borders in Art, Technology and </w:t>
      </w:r>
      <w:r w:rsidRPr="003B4430">
        <w:rPr>
          <w:rFonts w:ascii="Avenir" w:hAnsi="Avenir"/>
          <w:i/>
          <w:iCs/>
          <w:sz w:val="22"/>
          <w:szCs w:val="22"/>
        </w:rPr>
        <w:lastRenderedPageBreak/>
        <w:t>Society</w:t>
      </w:r>
      <w:r w:rsidRPr="003B4430">
        <w:rPr>
          <w:rFonts w:ascii="Avenir" w:hAnsi="Avenir"/>
          <w:sz w:val="22"/>
          <w:szCs w:val="22"/>
        </w:rPr>
        <w:t>. FACT/Liverpool University Press: Liverpool, 2007, 118-124.</w:t>
      </w:r>
    </w:p>
    <w:p w14:paraId="6E873B55" w14:textId="77777777" w:rsidR="005163D6" w:rsidRPr="003B4430" w:rsidRDefault="00CE75B4" w:rsidP="004455FF">
      <w:pPr>
        <w:widowControl w:val="0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"Permutationen reinen Schmerzes. Zum Problem des Schmerzes ohne Läsion von der Geburt der Klinik zur Dekade des Gehirns." In: Eugen Blume, Annemarie Hürlimann, Thomas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Schnalke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, and Daniel 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Tyradellis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 xml:space="preserve"> (</w:t>
      </w:r>
      <w:proofErr w:type="spellStart"/>
      <w:r w:rsidRPr="003B4430">
        <w:rPr>
          <w:rFonts w:ascii="Avenir" w:hAnsi="Avenir"/>
          <w:sz w:val="22"/>
          <w:szCs w:val="22"/>
          <w:lang w:val="de-DE"/>
        </w:rPr>
        <w:t>eds</w:t>
      </w:r>
      <w:proofErr w:type="spellEnd"/>
      <w:r w:rsidRPr="003B4430">
        <w:rPr>
          <w:rFonts w:ascii="Avenir" w:hAnsi="Avenir"/>
          <w:sz w:val="22"/>
          <w:szCs w:val="22"/>
          <w:lang w:val="de-DE"/>
        </w:rPr>
        <w:t>.),</w:t>
      </w:r>
      <w:r w:rsidRPr="003B4430">
        <w:rPr>
          <w:rFonts w:ascii="Avenir" w:hAnsi="Avenir"/>
          <w:i/>
          <w:iCs/>
          <w:sz w:val="22"/>
          <w:szCs w:val="22"/>
          <w:lang w:val="de-DE"/>
        </w:rPr>
        <w:t xml:space="preserve"> Schmerz.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Kunst+Wissenschaft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, </w:t>
      </w:r>
      <w:r w:rsidRPr="003B4430">
        <w:rPr>
          <w:rFonts w:ascii="Avenir" w:hAnsi="Avenir"/>
          <w:sz w:val="22"/>
          <w:szCs w:val="22"/>
        </w:rPr>
        <w:t xml:space="preserve">Dumont </w:t>
      </w:r>
      <w:proofErr w:type="spellStart"/>
      <w:r w:rsidRPr="003B4430">
        <w:rPr>
          <w:rFonts w:ascii="Avenir" w:hAnsi="Avenir"/>
          <w:sz w:val="22"/>
          <w:szCs w:val="22"/>
        </w:rPr>
        <w:t>Literatur</w:t>
      </w:r>
      <w:proofErr w:type="spellEnd"/>
      <w:r w:rsidRPr="003B4430">
        <w:rPr>
          <w:rFonts w:ascii="Avenir" w:hAnsi="Avenir"/>
          <w:sz w:val="22"/>
          <w:szCs w:val="22"/>
        </w:rPr>
        <w:t xml:space="preserve"> und Kunst Verlag: Köln, 2007, 209-216.</w:t>
      </w:r>
    </w:p>
    <w:p w14:paraId="54FC275C" w14:textId="77777777" w:rsidR="005163D6" w:rsidRPr="003B4430" w:rsidRDefault="00CE75B4" w:rsidP="004455FF">
      <w:pPr>
        <w:widowControl w:val="0"/>
        <w:numPr>
          <w:ilvl w:val="0"/>
          <w:numId w:val="2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"Tripping in Solitude. Introducing </w:t>
      </w:r>
      <w:proofErr w:type="spellStart"/>
      <w:r w:rsidRPr="003B4430">
        <w:rPr>
          <w:rFonts w:ascii="Avenir" w:hAnsi="Avenir"/>
          <w:sz w:val="22"/>
          <w:szCs w:val="22"/>
        </w:rPr>
        <w:t>Honza</w:t>
      </w:r>
      <w:proofErr w:type="spellEnd"/>
      <w:r w:rsidRPr="003B4430">
        <w:rPr>
          <w:rFonts w:ascii="Avenir" w:hAnsi="Avenir"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sz w:val="22"/>
          <w:szCs w:val="22"/>
        </w:rPr>
        <w:t>Samotar</w:t>
      </w:r>
      <w:proofErr w:type="spellEnd"/>
      <w:r w:rsidRPr="003B4430">
        <w:rPr>
          <w:rFonts w:ascii="Avenir" w:hAnsi="Avenir"/>
          <w:sz w:val="22"/>
          <w:szCs w:val="22"/>
        </w:rPr>
        <w:t xml:space="preserve"> by Way of John Lilly." In: Katrin </w:t>
      </w:r>
      <w:proofErr w:type="spellStart"/>
      <w:r w:rsidRPr="003B4430">
        <w:rPr>
          <w:rFonts w:ascii="Avenir" w:hAnsi="Avenir"/>
          <w:sz w:val="22"/>
          <w:szCs w:val="22"/>
        </w:rPr>
        <w:t>Solhdju</w:t>
      </w:r>
      <w:proofErr w:type="spellEnd"/>
      <w:r w:rsidRPr="003B4430">
        <w:rPr>
          <w:rFonts w:ascii="Avenir" w:hAnsi="Avenir"/>
          <w:sz w:val="22"/>
          <w:szCs w:val="22"/>
        </w:rPr>
        <w:t xml:space="preserve"> (ed.), </w:t>
      </w:r>
      <w:r w:rsidRPr="003B4430">
        <w:rPr>
          <w:rFonts w:ascii="Avenir" w:hAnsi="Avenir"/>
          <w:i/>
          <w:iCs/>
          <w:sz w:val="22"/>
          <w:szCs w:val="22"/>
        </w:rPr>
        <w:t>Introspective Self-Rapports. Shaping Ethical and Aesthetic Concepts 1850-2006</w:t>
      </w:r>
      <w:r w:rsidRPr="003B4430">
        <w:rPr>
          <w:rFonts w:ascii="Avenir" w:hAnsi="Avenir"/>
          <w:sz w:val="22"/>
          <w:szCs w:val="22"/>
        </w:rPr>
        <w:t>, Preprint 322 (2006). Max Planck Institute for the History of Science: Berlin, 81-92.</w:t>
      </w:r>
    </w:p>
    <w:p w14:paraId="65B59B40" w14:textId="77777777" w:rsidR="005163D6" w:rsidRPr="003B4430" w:rsidRDefault="00CE75B4" w:rsidP="004455FF">
      <w:pPr>
        <w:widowControl w:val="0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"Biosecurity. A response to </w:t>
      </w:r>
      <w:proofErr w:type="spellStart"/>
      <w:r w:rsidRPr="003B4430">
        <w:rPr>
          <w:rFonts w:ascii="Avenir" w:hAnsi="Avenir"/>
          <w:sz w:val="22"/>
          <w:szCs w:val="22"/>
        </w:rPr>
        <w:t>Helmreich</w:t>
      </w:r>
      <w:proofErr w:type="spellEnd"/>
      <w:r w:rsidRPr="003B4430">
        <w:rPr>
          <w:rFonts w:ascii="Avenir" w:hAnsi="Avenir"/>
          <w:sz w:val="22"/>
          <w:szCs w:val="22"/>
        </w:rPr>
        <w:t xml:space="preserve">." </w:t>
      </w:r>
      <w:r w:rsidRPr="003B4430">
        <w:rPr>
          <w:rFonts w:ascii="Avenir" w:hAnsi="Avenir"/>
          <w:i/>
          <w:iCs/>
          <w:sz w:val="22"/>
          <w:szCs w:val="22"/>
        </w:rPr>
        <w:t>Anthropology Today</w:t>
      </w:r>
      <w:r w:rsidRPr="003B4430">
        <w:rPr>
          <w:rFonts w:ascii="Avenir" w:hAnsi="Avenir"/>
          <w:sz w:val="22"/>
          <w:szCs w:val="22"/>
        </w:rPr>
        <w:t xml:space="preserve"> 21:6 (2005), 20.</w:t>
      </w:r>
    </w:p>
    <w:p w14:paraId="5B7BBE98" w14:textId="77777777" w:rsidR="005163D6" w:rsidRPr="003B4430" w:rsidRDefault="00CE75B4" w:rsidP="004455FF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  <w:lang w:val="de-DE"/>
        </w:rPr>
        <w:t xml:space="preserve">"Logische Zeit und Logik des Kollektivs. Eine Rekonstruktion von Lacans Gefangenensophisma."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Dialektik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–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Zeitschrift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für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Kulturphilosophie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no. 1 (2002), 79-100.</w:t>
      </w:r>
    </w:p>
    <w:p w14:paraId="35123392" w14:textId="77777777" w:rsidR="005163D6" w:rsidRPr="004433D4" w:rsidRDefault="00CE75B4" w:rsidP="00C662D1">
      <w:pPr>
        <w:pStyle w:val="Heading3"/>
      </w:pPr>
      <w:r w:rsidRPr="004433D4">
        <w:t>4. Book Reviews</w:t>
      </w:r>
    </w:p>
    <w:p w14:paraId="75920A53" w14:textId="77777777" w:rsidR="005860C4" w:rsidRDefault="005C604C" w:rsidP="00B66630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bCs/>
          <w:sz w:val="16"/>
          <w:szCs w:val="16"/>
        </w:rPr>
      </w:pPr>
      <w:r w:rsidRPr="005860C4">
        <w:rPr>
          <w:rFonts w:ascii="Avenir" w:hAnsi="Avenir"/>
          <w:bCs/>
          <w:sz w:val="16"/>
          <w:szCs w:val="16"/>
        </w:rPr>
        <w:t>“</w:t>
      </w:r>
      <w:bookmarkStart w:id="0" w:name="Introduction"/>
      <w:r w:rsidRPr="005860C4">
        <w:rPr>
          <w:rFonts w:ascii="Avenir" w:hAnsi="Avenir"/>
          <w:bCs/>
          <w:sz w:val="16"/>
          <w:szCs w:val="16"/>
        </w:rPr>
        <w:t xml:space="preserve">What Is Philosophical about the Philosophy of Psychedelics?” Review of Chris </w:t>
      </w:r>
      <w:proofErr w:type="spellStart"/>
      <w:r w:rsidRPr="005860C4">
        <w:rPr>
          <w:rFonts w:ascii="Avenir" w:hAnsi="Avenir"/>
          <w:bCs/>
          <w:sz w:val="16"/>
          <w:szCs w:val="16"/>
        </w:rPr>
        <w:t>Letheby’s</w:t>
      </w:r>
      <w:proofErr w:type="spellEnd"/>
      <w:r w:rsidRPr="005860C4">
        <w:rPr>
          <w:rFonts w:ascii="Avenir" w:hAnsi="Avenir"/>
          <w:bCs/>
          <w:sz w:val="16"/>
          <w:szCs w:val="16"/>
        </w:rPr>
        <w:t xml:space="preserve"> </w:t>
      </w:r>
      <w:r w:rsidRPr="005860C4">
        <w:rPr>
          <w:rFonts w:ascii="Avenir" w:hAnsi="Avenir"/>
          <w:bCs/>
          <w:i/>
          <w:iCs/>
          <w:sz w:val="16"/>
          <w:szCs w:val="16"/>
        </w:rPr>
        <w:t>Philosophy of Psychedelics</w:t>
      </w:r>
      <w:r w:rsidR="00435780" w:rsidRPr="005860C4">
        <w:rPr>
          <w:rFonts w:ascii="Avenir" w:hAnsi="Avenir"/>
          <w:bCs/>
          <w:i/>
          <w:iCs/>
          <w:sz w:val="16"/>
          <w:szCs w:val="16"/>
        </w:rPr>
        <w:t>. The Polyphony</w:t>
      </w:r>
      <w:r w:rsidR="00B3703A" w:rsidRPr="005860C4">
        <w:rPr>
          <w:rFonts w:ascii="Avenir" w:hAnsi="Avenir"/>
          <w:bCs/>
          <w:i/>
          <w:iCs/>
          <w:sz w:val="16"/>
          <w:szCs w:val="16"/>
        </w:rPr>
        <w:t xml:space="preserve">, </w:t>
      </w:r>
      <w:r w:rsidR="00B3703A" w:rsidRPr="005860C4">
        <w:rPr>
          <w:rFonts w:ascii="Avenir" w:hAnsi="Avenir"/>
          <w:bCs/>
          <w:sz w:val="16"/>
          <w:szCs w:val="16"/>
        </w:rPr>
        <w:t xml:space="preserve">29 June 2022, </w:t>
      </w:r>
      <w:hyperlink r:id="rId9" w:history="1">
        <w:r w:rsidR="005860C4" w:rsidRPr="005860C4">
          <w:rPr>
            <w:rStyle w:val="Hyperlink"/>
            <w:rFonts w:ascii="Avenir" w:hAnsi="Avenir"/>
            <w:bCs/>
            <w:sz w:val="16"/>
            <w:szCs w:val="16"/>
          </w:rPr>
          <w:t>https://thepolyphony.org/2022/06/29/philosophy-of-psychedelics-book-forum-part-three/</w:t>
        </w:r>
      </w:hyperlink>
      <w:r w:rsidR="005860C4" w:rsidRPr="005860C4">
        <w:rPr>
          <w:rFonts w:ascii="Avenir" w:hAnsi="Avenir"/>
          <w:bCs/>
          <w:sz w:val="16"/>
          <w:szCs w:val="16"/>
        </w:rPr>
        <w:t xml:space="preserve"> </w:t>
      </w:r>
      <w:bookmarkEnd w:id="0"/>
    </w:p>
    <w:p w14:paraId="5E233605" w14:textId="50A56EA2" w:rsidR="00F35CA5" w:rsidRPr="005860C4" w:rsidRDefault="00F35CA5" w:rsidP="00B66630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bCs/>
          <w:sz w:val="16"/>
          <w:szCs w:val="16"/>
        </w:rPr>
      </w:pPr>
      <w:r w:rsidRPr="005860C4">
        <w:rPr>
          <w:rFonts w:ascii="Avenir" w:hAnsi="Avenir"/>
          <w:bCs/>
          <w:sz w:val="16"/>
          <w:szCs w:val="16"/>
        </w:rPr>
        <w:t xml:space="preserve">“Natural relativism in lieu of moral absolutism: On the making of a philosophical anthropologist.” Review of Lorraine </w:t>
      </w:r>
      <w:proofErr w:type="spellStart"/>
      <w:r w:rsidRPr="005860C4">
        <w:rPr>
          <w:rFonts w:ascii="Avenir" w:hAnsi="Avenir"/>
          <w:bCs/>
          <w:sz w:val="16"/>
          <w:szCs w:val="16"/>
        </w:rPr>
        <w:t>Daston’s</w:t>
      </w:r>
      <w:proofErr w:type="spellEnd"/>
      <w:r w:rsidRPr="005860C4">
        <w:rPr>
          <w:rFonts w:ascii="Avenir" w:hAnsi="Avenir"/>
          <w:bCs/>
          <w:sz w:val="16"/>
          <w:szCs w:val="16"/>
        </w:rPr>
        <w:t xml:space="preserve"> </w:t>
      </w:r>
      <w:r w:rsidRPr="005860C4">
        <w:rPr>
          <w:rFonts w:ascii="Avenir" w:hAnsi="Avenir"/>
          <w:bCs/>
          <w:i/>
          <w:iCs/>
          <w:sz w:val="16"/>
          <w:szCs w:val="16"/>
        </w:rPr>
        <w:t xml:space="preserve">Against Nature. </w:t>
      </w:r>
      <w:r w:rsidRPr="005860C4">
        <w:rPr>
          <w:rFonts w:ascii="Avenir" w:hAnsi="Avenir" w:hint="cs"/>
          <w:bCs/>
          <w:i/>
          <w:iCs/>
          <w:sz w:val="16"/>
          <w:szCs w:val="16"/>
        </w:rPr>
        <w:t>HAU: Journal of Ethnographic Theory </w:t>
      </w:r>
      <w:r w:rsidRPr="005860C4">
        <w:rPr>
          <w:rFonts w:ascii="Avenir" w:hAnsi="Avenir" w:hint="cs"/>
          <w:bCs/>
          <w:sz w:val="16"/>
          <w:szCs w:val="16"/>
        </w:rPr>
        <w:t>11:2 (2021), 833-837</w:t>
      </w:r>
      <w:r w:rsidRPr="005860C4">
        <w:rPr>
          <w:rFonts w:ascii="Avenir" w:hAnsi="Avenir"/>
          <w:bCs/>
          <w:sz w:val="16"/>
          <w:szCs w:val="16"/>
        </w:rPr>
        <w:t>.</w:t>
      </w:r>
    </w:p>
    <w:p w14:paraId="4EC0B28A" w14:textId="69333E64" w:rsidR="00713EE5" w:rsidRPr="005124E1" w:rsidRDefault="00713EE5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/>
          <w:bCs/>
          <w:sz w:val="16"/>
          <w:szCs w:val="16"/>
        </w:rPr>
        <w:t xml:space="preserve">“Shipwrecked with </w:t>
      </w:r>
      <w:proofErr w:type="spellStart"/>
      <w:r w:rsidRPr="005124E1">
        <w:rPr>
          <w:rFonts w:ascii="Avenir" w:hAnsi="Avenir"/>
          <w:bCs/>
          <w:sz w:val="16"/>
          <w:szCs w:val="16"/>
        </w:rPr>
        <w:t>Blumenberg</w:t>
      </w:r>
      <w:proofErr w:type="spellEnd"/>
      <w:r w:rsidRPr="005124E1">
        <w:rPr>
          <w:rFonts w:ascii="Avenir" w:hAnsi="Avenir"/>
          <w:bCs/>
          <w:sz w:val="16"/>
          <w:szCs w:val="16"/>
        </w:rPr>
        <w:t xml:space="preserve"> Amid a Microbial Superstorm.”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="00F35CA5">
        <w:rPr>
          <w:rFonts w:ascii="Avenir" w:hAnsi="Avenir"/>
          <w:bCs/>
          <w:sz w:val="16"/>
          <w:szCs w:val="16"/>
        </w:rPr>
        <w:t xml:space="preserve">15 (2020), </w:t>
      </w:r>
      <w:r w:rsidR="00C662D1">
        <w:rPr>
          <w:rFonts w:ascii="Avenir" w:hAnsi="Avenir"/>
          <w:bCs/>
          <w:sz w:val="16"/>
          <w:szCs w:val="16"/>
        </w:rPr>
        <w:t>479-480.</w:t>
      </w:r>
    </w:p>
    <w:p w14:paraId="24DC1AB1" w14:textId="74E7B715" w:rsidR="00E56C15" w:rsidRPr="005124E1" w:rsidRDefault="00E56C15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"Fieldwork in Skepticism: How an Anthropologist Learns to Cultivate Doubt and Other Virtues in a French Neuroscience Laboratory." Review of Tobias Rees' </w:t>
      </w:r>
      <w:r w:rsidRPr="005124E1">
        <w:rPr>
          <w:rFonts w:ascii="Avenir" w:hAnsi="Avenir"/>
          <w:i/>
          <w:sz w:val="16"/>
          <w:szCs w:val="16"/>
        </w:rPr>
        <w:t>Plastic Reason: An Anthropology of Brain Science in Embryogenetic Terms</w:t>
      </w:r>
      <w:r w:rsidR="00F57617" w:rsidRPr="005124E1">
        <w:rPr>
          <w:rFonts w:ascii="Avenir" w:hAnsi="Avenir"/>
          <w:sz w:val="16"/>
          <w:szCs w:val="16"/>
        </w:rPr>
        <w:t xml:space="preserve">. </w:t>
      </w:r>
      <w:r w:rsidR="00F57617" w:rsidRPr="005124E1">
        <w:rPr>
          <w:rFonts w:ascii="Avenir" w:hAnsi="Avenir"/>
          <w:i/>
          <w:sz w:val="16"/>
          <w:szCs w:val="16"/>
        </w:rPr>
        <w:t xml:space="preserve">Dialectical Anthropology </w:t>
      </w:r>
      <w:r w:rsidR="00F57617" w:rsidRPr="005124E1">
        <w:rPr>
          <w:rFonts w:ascii="Avenir" w:hAnsi="Avenir"/>
          <w:sz w:val="16"/>
          <w:szCs w:val="16"/>
        </w:rPr>
        <w:t>41:4 (2017</w:t>
      </w:r>
      <w:r w:rsidRPr="005124E1">
        <w:rPr>
          <w:rFonts w:ascii="Avenir" w:hAnsi="Avenir"/>
          <w:sz w:val="16"/>
          <w:szCs w:val="16"/>
        </w:rPr>
        <w:t>)</w:t>
      </w:r>
      <w:r w:rsidR="00F57617" w:rsidRPr="005124E1">
        <w:rPr>
          <w:rFonts w:ascii="Avenir" w:hAnsi="Avenir"/>
          <w:sz w:val="16"/>
          <w:szCs w:val="16"/>
        </w:rPr>
        <w:t>, 367-371</w:t>
      </w:r>
      <w:r w:rsidRPr="005124E1">
        <w:rPr>
          <w:rFonts w:ascii="Avenir" w:hAnsi="Avenir"/>
          <w:sz w:val="16"/>
          <w:szCs w:val="16"/>
        </w:rPr>
        <w:t>.</w:t>
      </w:r>
    </w:p>
    <w:p w14:paraId="730A16B4" w14:textId="34D94017" w:rsidR="00F91017" w:rsidRPr="005124E1" w:rsidRDefault="00F91017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Stephanie </w:t>
      </w:r>
      <w:proofErr w:type="spellStart"/>
      <w:r w:rsidRPr="005124E1">
        <w:rPr>
          <w:rFonts w:ascii="Avenir" w:hAnsi="Avenir"/>
          <w:sz w:val="16"/>
          <w:szCs w:val="16"/>
        </w:rPr>
        <w:t>Schiavenato</w:t>
      </w:r>
      <w:proofErr w:type="spellEnd"/>
      <w:r w:rsidRPr="005124E1">
        <w:rPr>
          <w:rFonts w:ascii="Avenir" w:hAnsi="Avenir"/>
          <w:sz w:val="16"/>
          <w:szCs w:val="16"/>
        </w:rPr>
        <w:t xml:space="preserve">, Esther </w:t>
      </w:r>
      <w:proofErr w:type="spellStart"/>
      <w:r w:rsidRPr="005124E1">
        <w:rPr>
          <w:rFonts w:ascii="Avenir" w:hAnsi="Avenir"/>
          <w:sz w:val="16"/>
          <w:szCs w:val="16"/>
        </w:rPr>
        <w:t>Rottenburg</w:t>
      </w:r>
      <w:proofErr w:type="spellEnd"/>
      <w:r w:rsidRPr="005124E1">
        <w:rPr>
          <w:rFonts w:ascii="Avenir" w:hAnsi="Avenir"/>
          <w:sz w:val="16"/>
          <w:szCs w:val="16"/>
        </w:rPr>
        <w:t>, and Nicolas Langlitz, “Time and the Other Primates</w:t>
      </w:r>
      <w:r w:rsidR="00F7565A" w:rsidRPr="005124E1">
        <w:rPr>
          <w:rFonts w:ascii="Avenir" w:hAnsi="Avenir"/>
          <w:sz w:val="16"/>
          <w:szCs w:val="16"/>
        </w:rPr>
        <w:t>.</w:t>
      </w:r>
      <w:r w:rsidRPr="005124E1">
        <w:rPr>
          <w:rFonts w:ascii="Avenir" w:hAnsi="Avenir"/>
          <w:sz w:val="16"/>
          <w:szCs w:val="16"/>
        </w:rPr>
        <w:t>”</w:t>
      </w:r>
      <w:r w:rsidR="00F7565A" w:rsidRPr="005124E1">
        <w:rPr>
          <w:rFonts w:ascii="Avenir" w:hAnsi="Avenir"/>
          <w:sz w:val="16"/>
          <w:szCs w:val="16"/>
        </w:rPr>
        <w:t xml:space="preserve"> Book review of Michael </w:t>
      </w:r>
      <w:proofErr w:type="spellStart"/>
      <w:r w:rsidR="00F7565A" w:rsidRPr="005124E1">
        <w:rPr>
          <w:rFonts w:ascii="Avenir" w:hAnsi="Avenir"/>
          <w:sz w:val="16"/>
          <w:szCs w:val="16"/>
        </w:rPr>
        <w:t>Tomasello’s</w:t>
      </w:r>
      <w:proofErr w:type="spellEnd"/>
      <w:r w:rsidR="00F7565A" w:rsidRPr="005124E1">
        <w:rPr>
          <w:rFonts w:ascii="Avenir" w:hAnsi="Avenir"/>
          <w:sz w:val="16"/>
          <w:szCs w:val="16"/>
        </w:rPr>
        <w:t xml:space="preserve"> </w:t>
      </w:r>
      <w:proofErr w:type="gramStart"/>
      <w:r w:rsidR="00F7565A" w:rsidRPr="005124E1">
        <w:rPr>
          <w:rFonts w:ascii="Avenir" w:hAnsi="Avenir"/>
          <w:i/>
          <w:sz w:val="16"/>
          <w:szCs w:val="16"/>
        </w:rPr>
        <w:t>A</w:t>
      </w:r>
      <w:proofErr w:type="gramEnd"/>
      <w:r w:rsidR="00F7565A" w:rsidRPr="005124E1">
        <w:rPr>
          <w:rFonts w:ascii="Avenir" w:hAnsi="Avenir"/>
          <w:i/>
          <w:sz w:val="16"/>
          <w:szCs w:val="16"/>
        </w:rPr>
        <w:t xml:space="preserve"> Natural History of Human Thinking, </w:t>
      </w:r>
      <w:r w:rsidR="00F7565A" w:rsidRPr="005124E1">
        <w:rPr>
          <w:rFonts w:ascii="Avenir" w:hAnsi="Avenir"/>
          <w:i/>
          <w:iCs/>
          <w:sz w:val="16"/>
          <w:szCs w:val="16"/>
        </w:rPr>
        <w:t>Anthropology Now</w:t>
      </w:r>
      <w:r w:rsidR="007F1E0A" w:rsidRPr="005124E1">
        <w:rPr>
          <w:rFonts w:ascii="Avenir" w:hAnsi="Avenir"/>
          <w:i/>
          <w:iCs/>
          <w:sz w:val="16"/>
          <w:szCs w:val="16"/>
        </w:rPr>
        <w:t xml:space="preserve"> </w:t>
      </w:r>
      <w:r w:rsidR="007F1E0A" w:rsidRPr="005124E1">
        <w:rPr>
          <w:rFonts w:ascii="Avenir" w:hAnsi="Avenir"/>
          <w:iCs/>
          <w:sz w:val="16"/>
          <w:szCs w:val="16"/>
        </w:rPr>
        <w:t>8:3 (2016), 135-142.</w:t>
      </w:r>
    </w:p>
    <w:p w14:paraId="4BA31925" w14:textId="3AD4DF3C" w:rsidR="00C815D1" w:rsidRPr="005124E1" w:rsidRDefault="00C815D1" w:rsidP="005124E1">
      <w:pPr>
        <w:widowControl w:val="0"/>
        <w:numPr>
          <w:ilvl w:val="0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Cameron </w:t>
      </w:r>
      <w:proofErr w:type="spellStart"/>
      <w:r w:rsidRPr="005124E1">
        <w:rPr>
          <w:rFonts w:ascii="Avenir" w:hAnsi="Avenir"/>
          <w:sz w:val="16"/>
          <w:szCs w:val="16"/>
        </w:rPr>
        <w:t>Brinitzer</w:t>
      </w:r>
      <w:proofErr w:type="spellEnd"/>
      <w:r w:rsidRPr="005124E1">
        <w:rPr>
          <w:rFonts w:ascii="Avenir" w:hAnsi="Avenir"/>
          <w:sz w:val="16"/>
          <w:szCs w:val="16"/>
        </w:rPr>
        <w:t xml:space="preserve"> and Nicolas Langlitz, “A Catholic Atheist and his Good Monkeys.” Book review of Frans de Waal’s </w:t>
      </w:r>
      <w:r w:rsidRPr="005124E1">
        <w:rPr>
          <w:rFonts w:ascii="Avenir" w:hAnsi="Avenir"/>
          <w:i/>
          <w:iCs/>
          <w:sz w:val="16"/>
          <w:szCs w:val="16"/>
        </w:rPr>
        <w:t xml:space="preserve">The Bonobo and the Atheist, Anthropology Now </w:t>
      </w:r>
      <w:r w:rsidR="00F7565A" w:rsidRPr="005124E1">
        <w:rPr>
          <w:rFonts w:ascii="Avenir" w:hAnsi="Avenir"/>
          <w:sz w:val="16"/>
          <w:szCs w:val="16"/>
        </w:rPr>
        <w:t>7(3), 118-124.</w:t>
      </w:r>
    </w:p>
    <w:p w14:paraId="16513046" w14:textId="77777777" w:rsidR="005163D6" w:rsidRPr="005124E1" w:rsidRDefault="00CE75B4" w:rsidP="005124E1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"Aristotelian Neurophilosophy for Big Children." Book review of Patricia S. Churchland's </w:t>
      </w:r>
      <w:r w:rsidRPr="005124E1">
        <w:rPr>
          <w:rFonts w:ascii="Avenir" w:hAnsi="Avenir"/>
          <w:i/>
          <w:iCs/>
          <w:sz w:val="16"/>
          <w:szCs w:val="16"/>
        </w:rPr>
        <w:t>Braintrust: What Neuroscience Tells Us about Morality.</w:t>
      </w:r>
      <w:r w:rsidRPr="005124E1">
        <w:rPr>
          <w:rFonts w:ascii="Avenir" w:hAnsi="Avenir"/>
          <w:sz w:val="16"/>
          <w:szCs w:val="16"/>
        </w:rPr>
        <w:t xml:space="preserve"> </w:t>
      </w:r>
      <w:proofErr w:type="spellStart"/>
      <w:r w:rsidRPr="005124E1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sz w:val="16"/>
          <w:szCs w:val="16"/>
        </w:rPr>
        <w:t xml:space="preserve"> 7:1 (2012), 98-101.</w:t>
      </w:r>
    </w:p>
    <w:p w14:paraId="43B5A4CD" w14:textId="77777777" w:rsidR="005163D6" w:rsidRPr="005124E1" w:rsidRDefault="00CE75B4" w:rsidP="005124E1">
      <w:pPr>
        <w:widowControl w:val="0"/>
        <w:numPr>
          <w:ilvl w:val="0"/>
          <w:numId w:val="3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Book review of Ken Johnson's </w:t>
      </w:r>
      <w:r w:rsidRPr="005124E1">
        <w:rPr>
          <w:rFonts w:ascii="Avenir" w:hAnsi="Avenir"/>
          <w:i/>
          <w:iCs/>
          <w:sz w:val="16"/>
          <w:szCs w:val="16"/>
        </w:rPr>
        <w:t>Are You Experienced? How Psychedelic Consciousness Transformed Modern Art</w:t>
      </w:r>
      <w:r w:rsidRPr="005124E1">
        <w:rPr>
          <w:rFonts w:ascii="Avenir" w:hAnsi="Avenir"/>
          <w:sz w:val="16"/>
          <w:szCs w:val="16"/>
        </w:rPr>
        <w:t>. Leonardo Reviews Quarterly. May (2012), 102f.</w:t>
      </w:r>
    </w:p>
    <w:p w14:paraId="2A802F3B" w14:textId="77777777" w:rsidR="005163D6" w:rsidRPr="005124E1" w:rsidRDefault="00CE75B4" w:rsidP="005124E1">
      <w:pPr>
        <w:widowControl w:val="0"/>
        <w:numPr>
          <w:ilvl w:val="0"/>
          <w:numId w:val="3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" w:hAnsi="Avenir"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 xml:space="preserve">Book review of Jennifer Michael Hecht’s </w:t>
      </w:r>
      <w:r w:rsidRPr="005124E1">
        <w:rPr>
          <w:rFonts w:ascii="Avenir" w:hAnsi="Avenir"/>
          <w:i/>
          <w:iCs/>
          <w:sz w:val="16"/>
          <w:szCs w:val="16"/>
        </w:rPr>
        <w:t>The End of the Soul. Scientific Modernity, Atheism, and Anthropology in France.</w:t>
      </w:r>
      <w:r w:rsidRPr="005124E1">
        <w:rPr>
          <w:rFonts w:ascii="Avenir" w:hAnsi="Avenir"/>
          <w:sz w:val="16"/>
          <w:szCs w:val="16"/>
        </w:rPr>
        <w:t xml:space="preserve"> </w:t>
      </w:r>
      <w:r w:rsidRPr="005124E1">
        <w:rPr>
          <w:rFonts w:ascii="Avenir" w:hAnsi="Avenir"/>
          <w:i/>
          <w:iCs/>
          <w:sz w:val="16"/>
          <w:szCs w:val="16"/>
        </w:rPr>
        <w:t>American Anthropologist</w:t>
      </w:r>
      <w:r w:rsidRPr="005124E1">
        <w:rPr>
          <w:rFonts w:ascii="Avenir" w:hAnsi="Avenir"/>
          <w:sz w:val="16"/>
          <w:szCs w:val="16"/>
        </w:rPr>
        <w:t xml:space="preserve"> 108:1 (2006), 244-245.</w:t>
      </w:r>
    </w:p>
    <w:p w14:paraId="6931FC46" w14:textId="19D9D308" w:rsidR="00DB7C0B" w:rsidRPr="00DB7C0B" w:rsidRDefault="00CE75B4" w:rsidP="00DB7C0B">
      <w:pPr>
        <w:pStyle w:val="Heading3"/>
      </w:pPr>
      <w:r w:rsidRPr="004433D4">
        <w:t xml:space="preserve">5. </w:t>
      </w:r>
      <w:proofErr w:type="spellStart"/>
      <w:r w:rsidRPr="004433D4">
        <w:rPr>
          <w:i/>
          <w:iCs/>
        </w:rPr>
        <w:t>BioSocieties</w:t>
      </w:r>
      <w:proofErr w:type="spellEnd"/>
      <w:r w:rsidRPr="004433D4">
        <w:t xml:space="preserve"> Books Forums (edited with editorial introductions)</w:t>
      </w:r>
    </w:p>
    <w:p w14:paraId="08508354" w14:textId="32A4ABDC" w:rsidR="00DB7C0B" w:rsidRDefault="00B1695C" w:rsidP="007D6917">
      <w:pPr>
        <w:pStyle w:val="gill"/>
        <w:numPr>
          <w:ilvl w:val="0"/>
          <w:numId w:val="0"/>
        </w:numPr>
        <w:spacing w:after="60"/>
        <w:rPr>
          <w:rFonts w:ascii="Avenir" w:hAnsi="Avenir"/>
          <w:bCs/>
          <w:sz w:val="16"/>
          <w:szCs w:val="16"/>
        </w:rPr>
      </w:pPr>
      <w:r>
        <w:rPr>
          <w:rFonts w:ascii="Avenir" w:hAnsi="Avenir"/>
          <w:bCs/>
          <w:sz w:val="16"/>
          <w:szCs w:val="16"/>
        </w:rPr>
        <w:t>Each Books Forum focuse</w:t>
      </w:r>
      <w:r w:rsidR="002B0E36">
        <w:rPr>
          <w:rFonts w:ascii="Avenir" w:hAnsi="Avenir"/>
          <w:bCs/>
          <w:sz w:val="16"/>
          <w:szCs w:val="16"/>
        </w:rPr>
        <w:t xml:space="preserve">s </w:t>
      </w:r>
      <w:r>
        <w:rPr>
          <w:rFonts w:ascii="Avenir" w:hAnsi="Avenir"/>
          <w:bCs/>
          <w:sz w:val="16"/>
          <w:szCs w:val="16"/>
        </w:rPr>
        <w:t>on a</w:t>
      </w:r>
      <w:r w:rsidR="00D54D52">
        <w:rPr>
          <w:rFonts w:ascii="Avenir" w:hAnsi="Avenir"/>
          <w:bCs/>
          <w:sz w:val="16"/>
          <w:szCs w:val="16"/>
        </w:rPr>
        <w:t xml:space="preserve">n emerging body of literature, </w:t>
      </w:r>
      <w:r>
        <w:rPr>
          <w:rFonts w:ascii="Avenir" w:hAnsi="Avenir"/>
          <w:bCs/>
          <w:sz w:val="16"/>
          <w:szCs w:val="16"/>
        </w:rPr>
        <w:t>comprise</w:t>
      </w:r>
      <w:r w:rsidR="002B0E36">
        <w:rPr>
          <w:rFonts w:ascii="Avenir" w:hAnsi="Avenir"/>
          <w:bCs/>
          <w:sz w:val="16"/>
          <w:szCs w:val="16"/>
        </w:rPr>
        <w:t>s</w:t>
      </w:r>
      <w:r>
        <w:rPr>
          <w:rFonts w:ascii="Avenir" w:hAnsi="Avenir"/>
          <w:bCs/>
          <w:sz w:val="16"/>
          <w:szCs w:val="16"/>
        </w:rPr>
        <w:t xml:space="preserve"> three </w:t>
      </w:r>
      <w:r w:rsidR="007D6917">
        <w:rPr>
          <w:rFonts w:ascii="Avenir" w:hAnsi="Avenir"/>
          <w:bCs/>
          <w:sz w:val="16"/>
          <w:szCs w:val="16"/>
        </w:rPr>
        <w:t>commissioned r</w:t>
      </w:r>
      <w:r>
        <w:rPr>
          <w:rFonts w:ascii="Avenir" w:hAnsi="Avenir"/>
          <w:bCs/>
          <w:sz w:val="16"/>
          <w:szCs w:val="16"/>
        </w:rPr>
        <w:t>evie</w:t>
      </w:r>
      <w:r w:rsidR="00D54D52">
        <w:rPr>
          <w:rFonts w:ascii="Avenir" w:hAnsi="Avenir"/>
          <w:bCs/>
          <w:sz w:val="16"/>
          <w:szCs w:val="16"/>
        </w:rPr>
        <w:t xml:space="preserve">w essays, and an editorial introduction of 500 words </w:t>
      </w:r>
      <w:r w:rsidR="002B0E36">
        <w:rPr>
          <w:rFonts w:ascii="Avenir" w:hAnsi="Avenir"/>
          <w:bCs/>
          <w:sz w:val="16"/>
          <w:szCs w:val="16"/>
        </w:rPr>
        <w:t xml:space="preserve">that </w:t>
      </w:r>
      <w:r w:rsidR="00293CA3">
        <w:rPr>
          <w:rFonts w:ascii="Avenir" w:hAnsi="Avenir"/>
          <w:bCs/>
          <w:sz w:val="16"/>
          <w:szCs w:val="16"/>
        </w:rPr>
        <w:t>explain</w:t>
      </w:r>
      <w:r w:rsidR="002B0E36">
        <w:rPr>
          <w:rFonts w:ascii="Avenir" w:hAnsi="Avenir"/>
          <w:bCs/>
          <w:sz w:val="16"/>
          <w:szCs w:val="16"/>
        </w:rPr>
        <w:t>s</w:t>
      </w:r>
      <w:r w:rsidR="00293CA3">
        <w:rPr>
          <w:rFonts w:ascii="Avenir" w:hAnsi="Avenir"/>
          <w:bCs/>
          <w:sz w:val="16"/>
          <w:szCs w:val="16"/>
        </w:rPr>
        <w:t xml:space="preserve"> the significance of the </w:t>
      </w:r>
      <w:r w:rsidR="007D6917">
        <w:rPr>
          <w:rFonts w:ascii="Avenir" w:hAnsi="Avenir"/>
          <w:bCs/>
          <w:sz w:val="16"/>
          <w:szCs w:val="16"/>
        </w:rPr>
        <w:t>discussed literature</w:t>
      </w:r>
      <w:r w:rsidR="00293CA3">
        <w:rPr>
          <w:rFonts w:ascii="Avenir" w:hAnsi="Avenir"/>
          <w:bCs/>
          <w:sz w:val="16"/>
          <w:szCs w:val="16"/>
        </w:rPr>
        <w:t xml:space="preserve"> </w:t>
      </w:r>
      <w:r w:rsidR="007D6917">
        <w:rPr>
          <w:rFonts w:ascii="Avenir" w:hAnsi="Avenir"/>
          <w:bCs/>
          <w:sz w:val="16"/>
          <w:szCs w:val="16"/>
        </w:rPr>
        <w:t>and bring</w:t>
      </w:r>
      <w:r w:rsidR="002B0E36">
        <w:rPr>
          <w:rFonts w:ascii="Avenir" w:hAnsi="Avenir"/>
          <w:bCs/>
          <w:sz w:val="16"/>
          <w:szCs w:val="16"/>
        </w:rPr>
        <w:t>s</w:t>
      </w:r>
      <w:r w:rsidR="007D6917">
        <w:rPr>
          <w:rFonts w:ascii="Avenir" w:hAnsi="Avenir"/>
          <w:bCs/>
          <w:sz w:val="16"/>
          <w:szCs w:val="16"/>
        </w:rPr>
        <w:t xml:space="preserve"> into conversation the </w:t>
      </w:r>
      <w:r w:rsidR="006B72BF">
        <w:rPr>
          <w:rFonts w:ascii="Avenir" w:hAnsi="Avenir"/>
          <w:bCs/>
          <w:sz w:val="16"/>
          <w:szCs w:val="16"/>
        </w:rPr>
        <w:t xml:space="preserve">review </w:t>
      </w:r>
      <w:r w:rsidR="007D6917">
        <w:rPr>
          <w:rFonts w:ascii="Avenir" w:hAnsi="Avenir"/>
          <w:bCs/>
          <w:sz w:val="16"/>
          <w:szCs w:val="16"/>
        </w:rPr>
        <w:t>essays.</w:t>
      </w:r>
    </w:p>
    <w:p w14:paraId="09F3D6B9" w14:textId="54818823" w:rsidR="005216A1" w:rsidRPr="005124E1" w:rsidRDefault="005216A1" w:rsidP="005124E1">
      <w:pPr>
        <w:pStyle w:val="gill"/>
        <w:spacing w:after="0"/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 w:hint="cs"/>
          <w:bCs/>
          <w:sz w:val="16"/>
          <w:szCs w:val="16"/>
        </w:rPr>
        <w:t xml:space="preserve">“Organized Polemics” (a conversation with Des Fitzgerald). </w:t>
      </w:r>
      <w:proofErr w:type="spellStart"/>
      <w:r w:rsidRPr="005124E1">
        <w:rPr>
          <w:rFonts w:ascii="Avenir" w:hAnsi="Avenir" w:hint="cs"/>
          <w:b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sz w:val="16"/>
          <w:szCs w:val="16"/>
        </w:rPr>
        <w:t xml:space="preserve"> 14:1</w:t>
      </w:r>
      <w:r w:rsidRPr="005124E1">
        <w:rPr>
          <w:rFonts w:ascii="Avenir" w:hAnsi="Avenir" w:hint="cs"/>
          <w:bCs/>
          <w:sz w:val="16"/>
          <w:szCs w:val="16"/>
        </w:rPr>
        <w:t xml:space="preserve"> </w:t>
      </w:r>
      <w:r w:rsidRPr="005124E1">
        <w:rPr>
          <w:rFonts w:ascii="Avenir" w:hAnsi="Avenir"/>
          <w:bCs/>
          <w:sz w:val="16"/>
          <w:szCs w:val="16"/>
        </w:rPr>
        <w:t>(</w:t>
      </w:r>
      <w:r w:rsidRPr="005124E1">
        <w:rPr>
          <w:rFonts w:ascii="Avenir" w:hAnsi="Avenir" w:hint="cs"/>
          <w:bCs/>
          <w:sz w:val="16"/>
          <w:szCs w:val="16"/>
        </w:rPr>
        <w:t>2019</w:t>
      </w:r>
      <w:r w:rsidRPr="005124E1">
        <w:rPr>
          <w:rFonts w:ascii="Avenir" w:hAnsi="Avenir"/>
          <w:bCs/>
          <w:sz w:val="16"/>
          <w:szCs w:val="16"/>
        </w:rPr>
        <w:t>), 143-153</w:t>
      </w:r>
      <w:r w:rsidRPr="005124E1">
        <w:rPr>
          <w:rFonts w:ascii="Avenir" w:hAnsi="Avenir" w:hint="cs"/>
          <w:bCs/>
          <w:sz w:val="16"/>
          <w:szCs w:val="16"/>
        </w:rPr>
        <w:t>.</w:t>
      </w:r>
    </w:p>
    <w:p w14:paraId="6A81328C" w14:textId="5B9D725A" w:rsidR="005216A1" w:rsidRPr="005124E1" w:rsidRDefault="005216A1" w:rsidP="005124E1">
      <w:pPr>
        <w:pStyle w:val="gill"/>
        <w:spacing w:after="0"/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 w:hint="cs"/>
          <w:bCs/>
          <w:sz w:val="16"/>
          <w:szCs w:val="16"/>
        </w:rPr>
        <w:t>“Diversity: How a late modern value transformed the biosciences.” </w:t>
      </w:r>
      <w:proofErr w:type="spellStart"/>
      <w:r w:rsidRPr="005124E1">
        <w:rPr>
          <w:rFonts w:ascii="Avenir" w:hAnsi="Avenir" w:hint="cs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 w:hint="cs"/>
          <w:bCs/>
          <w:sz w:val="16"/>
          <w:szCs w:val="16"/>
        </w:rPr>
        <w:t> (13:4), 787.</w:t>
      </w:r>
    </w:p>
    <w:p w14:paraId="057D394F" w14:textId="63501A0C" w:rsidR="005216A1" w:rsidRPr="005124E1" w:rsidRDefault="005216A1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 w:hint="cs"/>
          <w:bCs/>
          <w:sz w:val="16"/>
          <w:szCs w:val="16"/>
        </w:rPr>
        <w:t>“</w:t>
      </w:r>
      <w:proofErr w:type="spellStart"/>
      <w:r w:rsidRPr="005124E1">
        <w:rPr>
          <w:rFonts w:ascii="Avenir" w:hAnsi="Avenir" w:hint="cs"/>
          <w:bCs/>
          <w:sz w:val="16"/>
          <w:szCs w:val="16"/>
        </w:rPr>
        <w:t>Poieses</w:t>
      </w:r>
      <w:proofErr w:type="spellEnd"/>
      <w:r w:rsidRPr="005124E1">
        <w:rPr>
          <w:rFonts w:ascii="Avenir" w:hAnsi="Avenir" w:hint="cs"/>
          <w:bCs/>
          <w:sz w:val="16"/>
          <w:szCs w:val="16"/>
        </w:rPr>
        <w:t>: Making Organisms, Texts, and the Field of Synthetic Biology.” </w:t>
      </w:r>
      <w:proofErr w:type="spellStart"/>
      <w:r w:rsidRPr="005124E1">
        <w:rPr>
          <w:rFonts w:ascii="Avenir" w:hAnsi="Avenir" w:hint="cs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 w:hint="cs"/>
          <w:bCs/>
          <w:i/>
          <w:iCs/>
          <w:sz w:val="16"/>
          <w:szCs w:val="16"/>
        </w:rPr>
        <w:t> </w:t>
      </w:r>
      <w:r w:rsidRPr="005124E1">
        <w:rPr>
          <w:rFonts w:ascii="Avenir" w:hAnsi="Avenir" w:hint="cs"/>
          <w:bCs/>
          <w:sz w:val="16"/>
          <w:szCs w:val="16"/>
        </w:rPr>
        <w:t>(13:3), 656. </w:t>
      </w:r>
    </w:p>
    <w:p w14:paraId="450EDAC8" w14:textId="667DDC67" w:rsidR="004A0829" w:rsidRPr="005124E1" w:rsidRDefault="009A3E65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t xml:space="preserve">“Making Babies in a New World.” </w:t>
      </w:r>
      <w:proofErr w:type="spellStart"/>
      <w:r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="005170D2" w:rsidRPr="005124E1">
        <w:rPr>
          <w:rFonts w:ascii="Avenir" w:hAnsi="Avenir"/>
          <w:bCs/>
          <w:sz w:val="16"/>
          <w:szCs w:val="16"/>
          <w:lang w:val="en-GB"/>
        </w:rPr>
        <w:t xml:space="preserve">13:2 </w:t>
      </w:r>
      <w:r w:rsidRPr="005124E1">
        <w:rPr>
          <w:rFonts w:ascii="Avenir" w:hAnsi="Avenir"/>
          <w:bCs/>
          <w:sz w:val="16"/>
          <w:szCs w:val="16"/>
          <w:lang w:val="en-GB"/>
        </w:rPr>
        <w:t>(2018)</w:t>
      </w:r>
      <w:r w:rsidR="005170D2" w:rsidRPr="005124E1">
        <w:rPr>
          <w:rFonts w:ascii="Avenir" w:hAnsi="Avenir"/>
          <w:bCs/>
          <w:sz w:val="16"/>
          <w:szCs w:val="16"/>
          <w:lang w:val="en-GB"/>
        </w:rPr>
        <w:t>, 535.</w:t>
      </w:r>
    </w:p>
    <w:p w14:paraId="512433A7" w14:textId="6F9191DC" w:rsidR="005170D2" w:rsidRPr="005124E1" w:rsidRDefault="005170D2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t xml:space="preserve">“How </w:t>
      </w:r>
      <w:r w:rsidR="00174EDB" w:rsidRPr="005124E1">
        <w:rPr>
          <w:rFonts w:ascii="Avenir" w:hAnsi="Avenir"/>
          <w:bCs/>
          <w:sz w:val="16"/>
          <w:szCs w:val="16"/>
          <w:lang w:val="en-GB"/>
        </w:rPr>
        <w:t xml:space="preserve">autism entered an identity politics of the brain.” </w:t>
      </w:r>
      <w:proofErr w:type="spellStart"/>
      <w:r w:rsidR="00174EDB"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="00174EDB"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="00174EDB" w:rsidRPr="005124E1">
        <w:rPr>
          <w:rFonts w:ascii="Avenir" w:hAnsi="Avenir"/>
          <w:bCs/>
          <w:sz w:val="16"/>
          <w:szCs w:val="16"/>
          <w:lang w:val="en-GB"/>
        </w:rPr>
        <w:t>12:4 (2017), 634.</w:t>
      </w:r>
    </w:p>
    <w:p w14:paraId="3E959DC8" w14:textId="12506EB2" w:rsidR="00CD27F4" w:rsidRPr="005124E1" w:rsidRDefault="00CD27F4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t xml:space="preserve">“The values of life.” </w:t>
      </w:r>
      <w:proofErr w:type="spellStart"/>
      <w:r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Pr="005124E1">
        <w:rPr>
          <w:rFonts w:ascii="Avenir" w:hAnsi="Avenir"/>
          <w:bCs/>
          <w:sz w:val="16"/>
          <w:szCs w:val="16"/>
          <w:lang w:val="en-GB"/>
        </w:rPr>
        <w:t xml:space="preserve">12:3 (2017), </w:t>
      </w:r>
      <w:r w:rsidR="00C369AA" w:rsidRPr="005124E1">
        <w:rPr>
          <w:rFonts w:ascii="Avenir" w:hAnsi="Avenir"/>
          <w:bCs/>
          <w:sz w:val="16"/>
          <w:szCs w:val="16"/>
          <w:lang w:val="en-GB"/>
        </w:rPr>
        <w:t>459-460.</w:t>
      </w:r>
    </w:p>
    <w:p w14:paraId="32B36B7F" w14:textId="57D286AC" w:rsidR="000F1B54" w:rsidRPr="005124E1" w:rsidRDefault="000F1B54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  <w:lang w:val="en-GB"/>
        </w:rPr>
        <w:t xml:space="preserve">“Life’s afterlives.” </w:t>
      </w:r>
      <w:proofErr w:type="spellStart"/>
      <w:r w:rsidRPr="005124E1">
        <w:rPr>
          <w:rFonts w:ascii="Avenir" w:hAnsi="Avenir"/>
          <w:bCs/>
          <w:i/>
          <w:sz w:val="16"/>
          <w:szCs w:val="16"/>
          <w:lang w:val="en-GB"/>
        </w:rPr>
        <w:t>BioSocieties</w:t>
      </w:r>
      <w:proofErr w:type="spellEnd"/>
      <w:r w:rsidRPr="005124E1">
        <w:rPr>
          <w:rFonts w:ascii="Avenir" w:hAnsi="Avenir"/>
          <w:bCs/>
          <w:i/>
          <w:sz w:val="16"/>
          <w:szCs w:val="16"/>
          <w:lang w:val="en-GB"/>
        </w:rPr>
        <w:t xml:space="preserve"> </w:t>
      </w:r>
      <w:r w:rsidRPr="005124E1">
        <w:rPr>
          <w:rFonts w:ascii="Avenir" w:hAnsi="Avenir"/>
          <w:bCs/>
          <w:sz w:val="16"/>
          <w:szCs w:val="16"/>
          <w:lang w:val="en-GB"/>
        </w:rPr>
        <w:t>12:2 (2017), 307-308.</w:t>
      </w:r>
    </w:p>
    <w:p w14:paraId="5879FA03" w14:textId="3084FD8F" w:rsidR="006E18E9" w:rsidRPr="005124E1" w:rsidRDefault="006E18E9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</w:rPr>
        <w:t xml:space="preserve">“Brains: plastic, demented, undisciplined.”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="000F1B54" w:rsidRPr="005124E1">
        <w:rPr>
          <w:rFonts w:ascii="Avenir" w:hAnsi="Avenir"/>
          <w:bCs/>
          <w:sz w:val="16"/>
          <w:szCs w:val="16"/>
        </w:rPr>
        <w:t>12:1 (2017), 168-169.</w:t>
      </w:r>
    </w:p>
    <w:p w14:paraId="5C4FA3D2" w14:textId="39060425" w:rsidR="006E18E9" w:rsidRPr="005124E1" w:rsidRDefault="006E18E9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</w:rPr>
        <w:t xml:space="preserve">“How cancer remakes people and peoples.”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Pr="005124E1">
        <w:rPr>
          <w:rFonts w:ascii="Avenir" w:hAnsi="Avenir"/>
          <w:bCs/>
          <w:sz w:val="16"/>
          <w:szCs w:val="16"/>
        </w:rPr>
        <w:t>11:</w:t>
      </w:r>
      <w:r w:rsidR="000F1B54" w:rsidRPr="005124E1">
        <w:rPr>
          <w:rFonts w:ascii="Avenir" w:hAnsi="Avenir"/>
          <w:bCs/>
          <w:sz w:val="16"/>
          <w:szCs w:val="16"/>
        </w:rPr>
        <w:t>4 (2016), 526-527.</w:t>
      </w:r>
    </w:p>
    <w:p w14:paraId="22BF4816" w14:textId="1B2098C8" w:rsidR="008965B6" w:rsidRPr="005124E1" w:rsidRDefault="008965B6" w:rsidP="005124E1">
      <w:pPr>
        <w:pStyle w:val="gill"/>
        <w:spacing w:after="0"/>
        <w:rPr>
          <w:rFonts w:ascii="Avenir" w:hAnsi="Avenir"/>
          <w:bCs/>
          <w:sz w:val="16"/>
          <w:szCs w:val="16"/>
          <w:lang w:val="en-GB"/>
        </w:rPr>
      </w:pPr>
      <w:r w:rsidRPr="005124E1">
        <w:rPr>
          <w:rFonts w:ascii="Avenir" w:hAnsi="Avenir"/>
          <w:bCs/>
          <w:sz w:val="16"/>
          <w:szCs w:val="16"/>
        </w:rPr>
        <w:t>“</w:t>
      </w:r>
      <w:r w:rsidRPr="005124E1">
        <w:rPr>
          <w:rFonts w:ascii="Avenir" w:hAnsi="Avenir"/>
          <w:bCs/>
          <w:sz w:val="16"/>
          <w:szCs w:val="16"/>
          <w:lang w:val="en-GB"/>
        </w:rPr>
        <w:t xml:space="preserve">Navigating a new geological era with papal guidance and Keeling curve.”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="004026FD"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="004026FD" w:rsidRPr="005124E1">
        <w:rPr>
          <w:rFonts w:ascii="Avenir" w:hAnsi="Avenir"/>
          <w:bCs/>
          <w:iCs/>
          <w:sz w:val="16"/>
          <w:szCs w:val="16"/>
        </w:rPr>
        <w:t>11:3</w:t>
      </w:r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Pr="005124E1">
        <w:rPr>
          <w:rFonts w:ascii="Avenir" w:hAnsi="Avenir"/>
          <w:bCs/>
          <w:iCs/>
          <w:sz w:val="16"/>
          <w:szCs w:val="16"/>
        </w:rPr>
        <w:t>(</w:t>
      </w:r>
      <w:r w:rsidR="004026FD" w:rsidRPr="005124E1">
        <w:rPr>
          <w:rFonts w:ascii="Avenir" w:hAnsi="Avenir"/>
          <w:bCs/>
          <w:iCs/>
          <w:sz w:val="16"/>
          <w:szCs w:val="16"/>
        </w:rPr>
        <w:t>2016</w:t>
      </w:r>
      <w:r w:rsidRPr="005124E1">
        <w:rPr>
          <w:rFonts w:ascii="Avenir" w:hAnsi="Avenir"/>
          <w:bCs/>
          <w:iCs/>
          <w:sz w:val="16"/>
          <w:szCs w:val="16"/>
        </w:rPr>
        <w:t>)</w:t>
      </w:r>
      <w:r w:rsidR="00A874C5" w:rsidRPr="005124E1">
        <w:rPr>
          <w:rFonts w:ascii="Avenir" w:hAnsi="Avenir"/>
          <w:bCs/>
          <w:iCs/>
          <w:sz w:val="16"/>
          <w:szCs w:val="16"/>
        </w:rPr>
        <w:t>, 394-395.</w:t>
      </w:r>
    </w:p>
    <w:p w14:paraId="393D73C6" w14:textId="533E3AC6" w:rsidR="0073174C" w:rsidRPr="005124E1" w:rsidRDefault="0073174C" w:rsidP="005124E1">
      <w:pPr>
        <w:pStyle w:val="gill"/>
        <w:spacing w:after="0"/>
        <w:rPr>
          <w:rFonts w:ascii="Avenir" w:hAnsi="Avenir"/>
          <w:bCs/>
          <w:sz w:val="16"/>
          <w:szCs w:val="16"/>
        </w:rPr>
      </w:pPr>
      <w:r w:rsidRPr="005124E1">
        <w:rPr>
          <w:rFonts w:ascii="Avenir" w:hAnsi="Avenir"/>
          <w:bCs/>
          <w:sz w:val="16"/>
          <w:szCs w:val="16"/>
        </w:rPr>
        <w:t>“</w:t>
      </w:r>
      <w:proofErr w:type="spellStart"/>
      <w:r w:rsidRPr="005124E1">
        <w:rPr>
          <w:rFonts w:ascii="Avenir" w:hAnsi="Avenir"/>
          <w:bCs/>
          <w:sz w:val="16"/>
          <w:szCs w:val="16"/>
        </w:rPr>
        <w:t>Biosociological</w:t>
      </w:r>
      <w:proofErr w:type="spellEnd"/>
      <w:r w:rsidRPr="005124E1">
        <w:rPr>
          <w:rFonts w:ascii="Avenir" w:hAnsi="Avenir"/>
          <w:bCs/>
          <w:sz w:val="16"/>
          <w:szCs w:val="16"/>
        </w:rPr>
        <w:t xml:space="preserve"> weight watching: From European famines to Guatemalan love handles.” </w:t>
      </w:r>
      <w:proofErr w:type="spellStart"/>
      <w:r w:rsidRPr="005124E1">
        <w:rPr>
          <w:rFonts w:ascii="Avenir" w:hAnsi="Avenir"/>
          <w:bCs/>
          <w:i/>
          <w:iCs/>
          <w:sz w:val="16"/>
          <w:szCs w:val="16"/>
        </w:rPr>
        <w:t>BioSocieties</w:t>
      </w:r>
      <w:proofErr w:type="spellEnd"/>
      <w:r w:rsidRPr="005124E1">
        <w:rPr>
          <w:rFonts w:ascii="Avenir" w:hAnsi="Avenir"/>
          <w:bCs/>
          <w:i/>
          <w:iCs/>
          <w:sz w:val="16"/>
          <w:szCs w:val="16"/>
        </w:rPr>
        <w:t xml:space="preserve"> </w:t>
      </w:r>
      <w:r w:rsidRPr="005124E1">
        <w:rPr>
          <w:rFonts w:ascii="Avenir" w:hAnsi="Avenir"/>
          <w:bCs/>
          <w:sz w:val="16"/>
          <w:szCs w:val="16"/>
        </w:rPr>
        <w:t>11:2 (</w:t>
      </w:r>
      <w:r w:rsidR="008965B6" w:rsidRPr="005124E1">
        <w:rPr>
          <w:rFonts w:ascii="Avenir" w:hAnsi="Avenir"/>
          <w:bCs/>
          <w:sz w:val="16"/>
          <w:szCs w:val="16"/>
        </w:rPr>
        <w:t>2016</w:t>
      </w:r>
      <w:r w:rsidRPr="005124E1">
        <w:rPr>
          <w:rFonts w:ascii="Avenir" w:hAnsi="Avenir"/>
          <w:bCs/>
          <w:sz w:val="16"/>
          <w:szCs w:val="16"/>
        </w:rPr>
        <w:t>)</w:t>
      </w:r>
      <w:r w:rsidR="008965B6" w:rsidRPr="005124E1">
        <w:rPr>
          <w:rFonts w:ascii="Avenir" w:hAnsi="Avenir"/>
          <w:bCs/>
          <w:sz w:val="16"/>
          <w:szCs w:val="16"/>
        </w:rPr>
        <w:t>, 262-274.</w:t>
      </w:r>
      <w:r w:rsidRPr="005124E1">
        <w:rPr>
          <w:rFonts w:ascii="MS Gothic" w:eastAsia="MS Gothic" w:hAnsi="MS Gothic" w:cs="MS Gothic" w:hint="eastAsia"/>
          <w:bCs/>
          <w:sz w:val="16"/>
          <w:szCs w:val="16"/>
        </w:rPr>
        <w:t> </w:t>
      </w:r>
    </w:p>
    <w:p w14:paraId="264CED1F" w14:textId="1364C6A1" w:rsidR="0073174C" w:rsidRPr="005124E1" w:rsidRDefault="00A874C5" w:rsidP="005124E1">
      <w:pPr>
        <w:pStyle w:val="gill"/>
        <w:spacing w:after="0"/>
        <w:rPr>
          <w:rFonts w:ascii="Avenir" w:eastAsia="Gill Sans" w:hAnsi="Avenir"/>
          <w:bCs/>
          <w:sz w:val="16"/>
          <w:szCs w:val="16"/>
        </w:rPr>
      </w:pPr>
      <w:r w:rsidRPr="005124E1">
        <w:rPr>
          <w:rFonts w:ascii="Avenir" w:eastAsia="Gill Sans" w:hAnsi="Avenir"/>
          <w:bCs/>
          <w:sz w:val="16"/>
          <w:szCs w:val="16"/>
        </w:rPr>
        <w:t>“Flu oracles, Ebola spillover and runny m</w:t>
      </w:r>
      <w:r w:rsidR="0073174C" w:rsidRPr="005124E1">
        <w:rPr>
          <w:rFonts w:ascii="Avenir" w:eastAsia="Gill Sans" w:hAnsi="Avenir"/>
          <w:bCs/>
          <w:sz w:val="16"/>
          <w:szCs w:val="16"/>
        </w:rPr>
        <w:t xml:space="preserve">etaphysics.” </w:t>
      </w:r>
      <w:proofErr w:type="spellStart"/>
      <w:r w:rsidR="0073174C" w:rsidRPr="005124E1">
        <w:rPr>
          <w:rFonts w:ascii="Avenir" w:eastAsia="Gill Sans" w:hAnsi="Avenir"/>
          <w:bCs/>
          <w:i/>
          <w:iCs/>
          <w:sz w:val="16"/>
          <w:szCs w:val="16"/>
        </w:rPr>
        <w:t>BioSocieties</w:t>
      </w:r>
      <w:proofErr w:type="spellEnd"/>
      <w:r w:rsidR="0073174C" w:rsidRPr="005124E1">
        <w:rPr>
          <w:rFonts w:ascii="Avenir" w:eastAsia="Gill Sans" w:hAnsi="Avenir"/>
          <w:bCs/>
          <w:i/>
          <w:iCs/>
          <w:sz w:val="16"/>
          <w:szCs w:val="16"/>
        </w:rPr>
        <w:t xml:space="preserve"> </w:t>
      </w:r>
      <w:r w:rsidR="0073174C" w:rsidRPr="005124E1">
        <w:rPr>
          <w:rFonts w:ascii="Avenir" w:eastAsia="Gill Sans" w:hAnsi="Avenir"/>
          <w:bCs/>
          <w:sz w:val="16"/>
          <w:szCs w:val="16"/>
        </w:rPr>
        <w:t>11:1 (2016), 123-133.</w:t>
      </w:r>
    </w:p>
    <w:p w14:paraId="32155927" w14:textId="404D306D" w:rsidR="00061DBE" w:rsidRPr="005124E1" w:rsidRDefault="00A874C5" w:rsidP="005124E1">
      <w:pPr>
        <w:pStyle w:val="gill"/>
        <w:spacing w:after="0"/>
        <w:rPr>
          <w:rFonts w:ascii="Avenir" w:eastAsia="Gill Sans" w:hAnsi="Avenir"/>
          <w:bCs/>
          <w:sz w:val="16"/>
          <w:szCs w:val="16"/>
        </w:rPr>
      </w:pPr>
      <w:r w:rsidRPr="005124E1">
        <w:rPr>
          <w:rFonts w:ascii="Avenir" w:eastAsia="Gill Sans" w:hAnsi="Avenir"/>
          <w:bCs/>
          <w:sz w:val="16"/>
          <w:szCs w:val="16"/>
        </w:rPr>
        <w:t>"The newest m</w:t>
      </w:r>
      <w:r w:rsidR="00061DBE" w:rsidRPr="005124E1">
        <w:rPr>
          <w:rFonts w:ascii="Avenir" w:eastAsia="Gill Sans" w:hAnsi="Avenir"/>
          <w:bCs/>
          <w:sz w:val="16"/>
          <w:szCs w:val="16"/>
        </w:rPr>
        <w:t xml:space="preserve">aterialisms." </w:t>
      </w:r>
      <w:proofErr w:type="spellStart"/>
      <w:r w:rsidR="00061DBE" w:rsidRPr="005124E1">
        <w:rPr>
          <w:rFonts w:ascii="Avenir" w:eastAsia="Gill Sans" w:hAnsi="Avenir"/>
          <w:bCs/>
          <w:i/>
          <w:sz w:val="16"/>
          <w:szCs w:val="16"/>
        </w:rPr>
        <w:t>BioSocieties</w:t>
      </w:r>
      <w:proofErr w:type="spellEnd"/>
      <w:r w:rsidR="00061DBE" w:rsidRPr="005124E1">
        <w:rPr>
          <w:rFonts w:ascii="Avenir" w:eastAsia="Gill Sans" w:hAnsi="Avenir"/>
          <w:bCs/>
          <w:i/>
          <w:sz w:val="16"/>
          <w:szCs w:val="16"/>
        </w:rPr>
        <w:t xml:space="preserve"> </w:t>
      </w:r>
      <w:r w:rsidR="00061DBE" w:rsidRPr="005124E1">
        <w:rPr>
          <w:rFonts w:ascii="Avenir" w:eastAsia="Gill Sans" w:hAnsi="Avenir"/>
          <w:bCs/>
          <w:sz w:val="16"/>
          <w:szCs w:val="16"/>
        </w:rPr>
        <w:t>10:4 (</w:t>
      </w:r>
      <w:r w:rsidR="008965B6" w:rsidRPr="005124E1">
        <w:rPr>
          <w:rFonts w:ascii="Avenir" w:eastAsia="Gill Sans" w:hAnsi="Avenir"/>
          <w:bCs/>
          <w:sz w:val="16"/>
          <w:szCs w:val="16"/>
        </w:rPr>
        <w:t>2015</w:t>
      </w:r>
      <w:r w:rsidR="00061DBE" w:rsidRPr="005124E1">
        <w:rPr>
          <w:rFonts w:ascii="Avenir" w:eastAsia="Gill Sans" w:hAnsi="Avenir"/>
          <w:bCs/>
          <w:sz w:val="16"/>
          <w:szCs w:val="16"/>
        </w:rPr>
        <w:t>)</w:t>
      </w:r>
      <w:r w:rsidR="008965B6" w:rsidRPr="005124E1">
        <w:rPr>
          <w:rFonts w:ascii="Avenir" w:eastAsia="Gill Sans" w:hAnsi="Avenir"/>
          <w:bCs/>
          <w:sz w:val="16"/>
          <w:szCs w:val="16"/>
        </w:rPr>
        <w:t>, 489-502</w:t>
      </w:r>
      <w:r w:rsidR="00061DBE" w:rsidRPr="005124E1">
        <w:rPr>
          <w:rFonts w:ascii="Avenir" w:eastAsia="Gill Sans" w:hAnsi="Avenir"/>
          <w:bCs/>
          <w:sz w:val="16"/>
          <w:szCs w:val="16"/>
        </w:rPr>
        <w:t>.</w:t>
      </w:r>
    </w:p>
    <w:p w14:paraId="29FE2455" w14:textId="348242F1" w:rsidR="002F68EE" w:rsidRPr="005124E1" w:rsidRDefault="002F68EE" w:rsidP="005124E1">
      <w:pPr>
        <w:pStyle w:val="gill"/>
        <w:spacing w:after="0"/>
        <w:rPr>
          <w:rFonts w:ascii="Avenir" w:eastAsia="Gill Sans" w:hAnsi="Avenir"/>
          <w:bCs/>
          <w:sz w:val="16"/>
          <w:szCs w:val="16"/>
        </w:rPr>
      </w:pPr>
      <w:r w:rsidRPr="005124E1">
        <w:rPr>
          <w:rFonts w:ascii="Avenir" w:eastAsia="Gill Sans" w:hAnsi="Avenir"/>
          <w:bCs/>
          <w:sz w:val="16"/>
          <w:szCs w:val="16"/>
        </w:rPr>
        <w:t xml:space="preserve">“Pig hearts and god’s organs.” </w:t>
      </w:r>
      <w:proofErr w:type="spellStart"/>
      <w:r w:rsidR="00061DBE" w:rsidRPr="005124E1">
        <w:rPr>
          <w:rFonts w:ascii="Avenir" w:eastAsia="Gill Sans" w:hAnsi="Avenir"/>
          <w:bCs/>
          <w:i/>
          <w:iCs/>
          <w:sz w:val="16"/>
          <w:szCs w:val="16"/>
        </w:rPr>
        <w:t>BioSocieties</w:t>
      </w:r>
      <w:proofErr w:type="spellEnd"/>
      <w:r w:rsidR="00061DBE" w:rsidRPr="005124E1">
        <w:rPr>
          <w:rFonts w:ascii="Avenir" w:eastAsia="Gill Sans" w:hAnsi="Avenir"/>
          <w:bCs/>
          <w:i/>
          <w:iCs/>
          <w:sz w:val="16"/>
          <w:szCs w:val="16"/>
        </w:rPr>
        <w:t xml:space="preserve"> </w:t>
      </w:r>
      <w:r w:rsidR="00061DBE" w:rsidRPr="005124E1">
        <w:rPr>
          <w:rFonts w:ascii="Avenir" w:eastAsia="Gill Sans" w:hAnsi="Avenir"/>
          <w:bCs/>
          <w:sz w:val="16"/>
          <w:szCs w:val="16"/>
        </w:rPr>
        <w:t>10:2 (2015), 259–270.</w:t>
      </w:r>
    </w:p>
    <w:p w14:paraId="0FB0779A" w14:textId="533614EA" w:rsidR="004D24F7" w:rsidRPr="005124E1" w:rsidRDefault="00CE75B4" w:rsidP="005124E1">
      <w:pPr>
        <w:pStyle w:val="gill"/>
        <w:spacing w:after="0"/>
        <w:rPr>
          <w:rFonts w:ascii="Avenir" w:eastAsia="Gill Sans" w:hAnsi="Avenir"/>
          <w:b/>
          <w:bCs/>
          <w:sz w:val="16"/>
          <w:szCs w:val="16"/>
        </w:rPr>
      </w:pPr>
      <w:r w:rsidRPr="005124E1">
        <w:rPr>
          <w:rFonts w:ascii="Avenir" w:hAnsi="Avenir"/>
          <w:sz w:val="16"/>
          <w:szCs w:val="16"/>
        </w:rPr>
        <w:t>"</w:t>
      </w:r>
      <w:r w:rsidR="004D24F7" w:rsidRPr="005124E1">
        <w:rPr>
          <w:rFonts w:ascii="Avenir" w:hAnsi="Avenir"/>
          <w:sz w:val="16"/>
          <w:szCs w:val="16"/>
        </w:rPr>
        <w:t xml:space="preserve">IVF and stem cells: The social life of some ethical quandaries.” </w:t>
      </w:r>
      <w:proofErr w:type="spellStart"/>
      <w:r w:rsidR="004D24F7" w:rsidRPr="005124E1">
        <w:rPr>
          <w:rFonts w:ascii="Avenir" w:hAnsi="Avenir"/>
          <w:i/>
          <w:sz w:val="16"/>
          <w:szCs w:val="16"/>
        </w:rPr>
        <w:t>BioSocieties</w:t>
      </w:r>
      <w:proofErr w:type="spellEnd"/>
      <w:r w:rsidR="004D24F7" w:rsidRPr="005124E1">
        <w:rPr>
          <w:rFonts w:ascii="Avenir" w:hAnsi="Avenir"/>
          <w:i/>
          <w:sz w:val="16"/>
          <w:szCs w:val="16"/>
        </w:rPr>
        <w:t xml:space="preserve"> </w:t>
      </w:r>
      <w:r w:rsidR="00F070E8" w:rsidRPr="005124E1">
        <w:rPr>
          <w:rFonts w:ascii="Avenir" w:hAnsi="Avenir"/>
          <w:sz w:val="16"/>
          <w:szCs w:val="16"/>
        </w:rPr>
        <w:t>10:1 (2015</w:t>
      </w:r>
      <w:r w:rsidR="004D24F7" w:rsidRPr="005124E1">
        <w:rPr>
          <w:rFonts w:ascii="Avenir" w:hAnsi="Avenir"/>
          <w:sz w:val="16"/>
          <w:szCs w:val="16"/>
        </w:rPr>
        <w:t>)</w:t>
      </w:r>
      <w:r w:rsidR="00F070E8" w:rsidRPr="005124E1">
        <w:rPr>
          <w:rFonts w:ascii="Avenir" w:hAnsi="Avenir"/>
          <w:sz w:val="16"/>
          <w:szCs w:val="16"/>
        </w:rPr>
        <w:t>, 107-115</w:t>
      </w:r>
      <w:r w:rsidR="004D24F7" w:rsidRPr="005124E1">
        <w:rPr>
          <w:rFonts w:ascii="Avenir" w:hAnsi="Avenir"/>
          <w:sz w:val="16"/>
          <w:szCs w:val="16"/>
        </w:rPr>
        <w:t>.</w:t>
      </w:r>
    </w:p>
    <w:p w14:paraId="24E1FA26" w14:textId="5BA716EF" w:rsidR="00BF6ED9" w:rsidRPr="005124E1" w:rsidRDefault="004D24F7" w:rsidP="005124E1">
      <w:pPr>
        <w:pStyle w:val="FreieForm"/>
        <w:numPr>
          <w:ilvl w:val="0"/>
          <w:numId w:val="3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 w:cs="Gill Sans"/>
          <w:sz w:val="16"/>
          <w:szCs w:val="16"/>
          <w:lang w:val="en-US"/>
        </w:rPr>
        <w:t>“</w:t>
      </w:r>
      <w:r w:rsidR="00BF6ED9" w:rsidRPr="005124E1">
        <w:rPr>
          <w:rFonts w:ascii="Avenir" w:hAnsi="Avenir" w:cs="Gill Sans"/>
          <w:sz w:val="16"/>
          <w:szCs w:val="16"/>
          <w:lang w:val="en-US"/>
        </w:rPr>
        <w:t xml:space="preserve">Animal sciences at sea and in the zoo.” </w:t>
      </w:r>
      <w:proofErr w:type="spellStart"/>
      <w:r w:rsidR="00BF6ED9" w:rsidRPr="005124E1">
        <w:rPr>
          <w:rFonts w:ascii="Avenir" w:hAnsi="Avenir" w:cs="Gill Sans"/>
          <w:i/>
          <w:sz w:val="16"/>
          <w:szCs w:val="16"/>
          <w:lang w:val="en-US"/>
        </w:rPr>
        <w:t>BioSocieties</w:t>
      </w:r>
      <w:proofErr w:type="spellEnd"/>
      <w:r w:rsidR="00BF6ED9" w:rsidRPr="005124E1">
        <w:rPr>
          <w:rFonts w:ascii="Avenir" w:hAnsi="Avenir" w:cs="Gill Sans"/>
          <w:i/>
          <w:sz w:val="16"/>
          <w:szCs w:val="16"/>
          <w:lang w:val="en-US"/>
        </w:rPr>
        <w:t xml:space="preserve"> </w:t>
      </w:r>
      <w:r w:rsidR="00BF6ED9" w:rsidRPr="005124E1">
        <w:rPr>
          <w:rFonts w:ascii="Avenir" w:hAnsi="Avenir" w:cs="Gill Sans"/>
          <w:sz w:val="16"/>
          <w:szCs w:val="16"/>
          <w:lang w:val="en-US"/>
        </w:rPr>
        <w:t xml:space="preserve">9:4 (2014), </w:t>
      </w:r>
      <w:r w:rsidRPr="005124E1">
        <w:rPr>
          <w:rFonts w:ascii="Avenir" w:hAnsi="Avenir" w:cs="Gill Sans"/>
          <w:sz w:val="16"/>
          <w:szCs w:val="16"/>
          <w:lang w:val="en-US"/>
        </w:rPr>
        <w:t>481-492.</w:t>
      </w:r>
    </w:p>
    <w:p w14:paraId="3D659359" w14:textId="7B9460A9" w:rsidR="00CE75B4" w:rsidRPr="005124E1" w:rsidRDefault="00BF6ED9" w:rsidP="005124E1">
      <w:pPr>
        <w:pStyle w:val="FreieForm"/>
        <w:numPr>
          <w:ilvl w:val="0"/>
          <w:numId w:val="3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>“</w:t>
      </w:r>
      <w:r w:rsidR="00CE75B4" w:rsidRPr="005124E1">
        <w:rPr>
          <w:rFonts w:ascii="Avenir" w:hAnsi="Avenir"/>
          <w:sz w:val="16"/>
          <w:szCs w:val="16"/>
          <w:lang w:val="en-US"/>
        </w:rPr>
        <w:t xml:space="preserve">Neuro, </w:t>
      </w:r>
      <w:r w:rsidR="00A874C5" w:rsidRPr="005124E1">
        <w:rPr>
          <w:rFonts w:ascii="Avenir" w:hAnsi="Avenir"/>
          <w:sz w:val="16"/>
          <w:szCs w:val="16"/>
          <w:lang w:val="en-US"/>
        </w:rPr>
        <w:t xml:space="preserve">neuro, </w:t>
      </w:r>
      <w:proofErr w:type="gramStart"/>
      <w:r w:rsidR="00A874C5" w:rsidRPr="005124E1">
        <w:rPr>
          <w:rFonts w:ascii="Avenir" w:hAnsi="Avenir"/>
          <w:sz w:val="16"/>
          <w:szCs w:val="16"/>
          <w:lang w:val="en-US"/>
        </w:rPr>
        <w:t>n</w:t>
      </w:r>
      <w:r w:rsidR="00CE75B4" w:rsidRPr="005124E1">
        <w:rPr>
          <w:rFonts w:ascii="Avenir" w:hAnsi="Avenir"/>
          <w:sz w:val="16"/>
          <w:szCs w:val="16"/>
          <w:lang w:val="en-US"/>
        </w:rPr>
        <w:t>euro.“</w:t>
      </w:r>
      <w:proofErr w:type="gramEnd"/>
      <w:r w:rsidR="00CE75B4" w:rsidRPr="005124E1">
        <w:rPr>
          <w:rFonts w:ascii="Avenir" w:hAnsi="Avenir"/>
          <w:sz w:val="16"/>
          <w:szCs w:val="16"/>
          <w:lang w:val="en-US"/>
        </w:rPr>
        <w:t xml:space="preserve"> </w:t>
      </w:r>
      <w:proofErr w:type="spellStart"/>
      <w:r w:rsidR="00CE75B4" w:rsidRPr="005124E1">
        <w:rPr>
          <w:rFonts w:ascii="Avenir" w:hAnsi="Avenir"/>
          <w:i/>
          <w:sz w:val="16"/>
          <w:szCs w:val="16"/>
          <w:lang w:val="en-US"/>
        </w:rPr>
        <w:t>BioSocieties</w:t>
      </w:r>
      <w:proofErr w:type="spellEnd"/>
      <w:r w:rsidR="00CE75B4" w:rsidRPr="005124E1">
        <w:rPr>
          <w:rFonts w:ascii="Avenir" w:hAnsi="Avenir"/>
          <w:i/>
          <w:sz w:val="16"/>
          <w:szCs w:val="16"/>
          <w:lang w:val="en-US"/>
        </w:rPr>
        <w:t xml:space="preserve"> </w:t>
      </w:r>
      <w:r w:rsidR="00CE75B4" w:rsidRPr="005124E1">
        <w:rPr>
          <w:rFonts w:ascii="Avenir" w:hAnsi="Avenir"/>
          <w:sz w:val="16"/>
          <w:szCs w:val="16"/>
          <w:lang w:val="en-US"/>
        </w:rPr>
        <w:t>9:3 (</w:t>
      </w:r>
      <w:r w:rsidR="00A82761" w:rsidRPr="005124E1">
        <w:rPr>
          <w:rFonts w:ascii="Avenir" w:hAnsi="Avenir"/>
          <w:sz w:val="16"/>
          <w:szCs w:val="16"/>
          <w:lang w:val="en-US"/>
        </w:rPr>
        <w:t>2014</w:t>
      </w:r>
      <w:r w:rsidR="00CE75B4" w:rsidRPr="005124E1">
        <w:rPr>
          <w:rFonts w:ascii="Avenir" w:hAnsi="Avenir"/>
          <w:sz w:val="16"/>
          <w:szCs w:val="16"/>
          <w:lang w:val="en-US"/>
        </w:rPr>
        <w:t>)</w:t>
      </w:r>
      <w:r w:rsidRPr="005124E1">
        <w:rPr>
          <w:rFonts w:ascii="Avenir" w:hAnsi="Avenir"/>
          <w:sz w:val="16"/>
          <w:szCs w:val="16"/>
          <w:lang w:val="en-US"/>
        </w:rPr>
        <w:t>,</w:t>
      </w:r>
      <w:r w:rsidR="00A82761" w:rsidRPr="005124E1">
        <w:rPr>
          <w:rFonts w:ascii="Avenir" w:hAnsi="Avenir"/>
          <w:sz w:val="16"/>
          <w:szCs w:val="16"/>
          <w:lang w:val="en-US"/>
        </w:rPr>
        <w:t xml:space="preserve"> 353-362.</w:t>
      </w:r>
    </w:p>
    <w:p w14:paraId="2505C34B" w14:textId="66EC893D" w:rsidR="005163D6" w:rsidRPr="005124E1" w:rsidRDefault="00CE75B4" w:rsidP="005124E1">
      <w:pPr>
        <w:pStyle w:val="FreieForm"/>
        <w:numPr>
          <w:ilvl w:val="0"/>
          <w:numId w:val="3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“Lessons and conversions: Reading across disciplinary boundaries."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9:2 (2014), 218-231.</w:t>
      </w:r>
    </w:p>
    <w:p w14:paraId="6921E2EB" w14:textId="77777777" w:rsidR="005163D6" w:rsidRPr="005124E1" w:rsidRDefault="00CE75B4" w:rsidP="002B5138">
      <w:pPr>
        <w:pStyle w:val="FreieForm"/>
        <w:numPr>
          <w:ilvl w:val="0"/>
          <w:numId w:val="35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b/>
          <w:bCs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lastRenderedPageBreak/>
        <w:t xml:space="preserve">"Cosmopolitics revisited."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9:1 (2014), 94-109.</w:t>
      </w:r>
    </w:p>
    <w:p w14:paraId="540B46EF" w14:textId="77777777" w:rsidR="005163D6" w:rsidRPr="005124E1" w:rsidRDefault="00CE75B4" w:rsidP="002B5138">
      <w:pPr>
        <w:pStyle w:val="FreieForm"/>
        <w:numPr>
          <w:ilvl w:val="0"/>
          <w:numId w:val="36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"After the science wars: Clash and reconciliation of environmental knowledge, politics and myth."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8:3 (2013), 369-383.</w:t>
      </w:r>
    </w:p>
    <w:p w14:paraId="4FAD1870" w14:textId="77777777" w:rsidR="005163D6" w:rsidRPr="005124E1" w:rsidRDefault="00CE75B4" w:rsidP="002B5138">
      <w:pPr>
        <w:pStyle w:val="FreieForm"/>
        <w:numPr>
          <w:ilvl w:val="0"/>
          <w:numId w:val="37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"Psychedelics: From Clinic to Art Studio, from Rainforest to Church." </w:t>
      </w:r>
      <w:proofErr w:type="spellStart"/>
      <w:r w:rsidRPr="005124E1">
        <w:rPr>
          <w:rFonts w:ascii="Avenir" w:hAnsi="Avenir"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sz w:val="16"/>
          <w:szCs w:val="16"/>
          <w:lang w:val="en-US"/>
        </w:rPr>
        <w:t xml:space="preserve"> 8:2 (2013), 229-242.</w:t>
      </w:r>
    </w:p>
    <w:p w14:paraId="3E8F63D1" w14:textId="77777777" w:rsidR="005163D6" w:rsidRPr="005124E1" w:rsidRDefault="00CE75B4" w:rsidP="002B5138">
      <w:pPr>
        <w:pStyle w:val="FreieForm"/>
        <w:numPr>
          <w:ilvl w:val="0"/>
          <w:numId w:val="38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"Securing Life Against Life."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5124E1">
        <w:rPr>
          <w:rFonts w:ascii="Avenir" w:hAnsi="Avenir"/>
          <w:sz w:val="16"/>
          <w:szCs w:val="16"/>
          <w:lang w:val="en-US"/>
        </w:rPr>
        <w:t>8.1 (2013), 93-103.</w:t>
      </w:r>
    </w:p>
    <w:p w14:paraId="523B4408" w14:textId="77777777" w:rsidR="007E1ED4" w:rsidRDefault="00CE75B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5124E1">
        <w:rPr>
          <w:rFonts w:ascii="Avenir" w:hAnsi="Avenir"/>
          <w:sz w:val="16"/>
          <w:szCs w:val="16"/>
          <w:lang w:val="en-US"/>
        </w:rPr>
        <w:t xml:space="preserve">"Autism: Pioneers, parents, and the proliferation of a diagnosis." </w:t>
      </w:r>
      <w:proofErr w:type="spellStart"/>
      <w:r w:rsidRPr="005124E1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5124E1">
        <w:rPr>
          <w:rFonts w:ascii="Avenir" w:hAnsi="Avenir"/>
          <w:sz w:val="16"/>
          <w:szCs w:val="16"/>
          <w:lang w:val="en-US"/>
        </w:rPr>
        <w:t xml:space="preserve"> 7:3 (2012), 322-335.</w:t>
      </w:r>
      <w:r w:rsidR="007E1ED4" w:rsidRPr="007E1ED4">
        <w:rPr>
          <w:rFonts w:ascii="Avenir" w:hAnsi="Avenir"/>
          <w:sz w:val="16"/>
          <w:szCs w:val="16"/>
          <w:lang w:val="en-US"/>
        </w:rPr>
        <w:t xml:space="preserve"> "Contemporary Physiology of Art." </w:t>
      </w:r>
      <w:proofErr w:type="spellStart"/>
      <w:r w:rsidR="007E1ED4"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="007E1ED4"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="007E1ED4" w:rsidRPr="007E1ED4">
        <w:rPr>
          <w:rFonts w:ascii="Avenir" w:hAnsi="Avenir"/>
          <w:sz w:val="16"/>
          <w:szCs w:val="16"/>
          <w:lang w:val="en-US"/>
        </w:rPr>
        <w:t>7:2 (2012), 208-219.</w:t>
      </w:r>
    </w:p>
    <w:p w14:paraId="04AE6D76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"Prosocial Primates for Benevolent </w:t>
      </w:r>
      <w:proofErr w:type="spellStart"/>
      <w:r w:rsidRPr="007E1ED4">
        <w:rPr>
          <w:rFonts w:ascii="Avenir" w:hAnsi="Avenir"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sz w:val="16"/>
          <w:szCs w:val="16"/>
        </w:rPr>
        <w:t xml:space="preserve"> 7:1 (2012), 88-101.</w:t>
      </w:r>
    </w:p>
    <w:p w14:paraId="3E6777EF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"Is there an Asian Biopolitics?",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7E1ED4">
        <w:rPr>
          <w:rFonts w:ascii="Avenir" w:hAnsi="Avenir"/>
          <w:sz w:val="16"/>
          <w:szCs w:val="16"/>
          <w:lang w:val="en-US"/>
        </w:rPr>
        <w:t>6:4 (2011), 487-500.</w:t>
      </w:r>
    </w:p>
    <w:p w14:paraId="1E5AEB0D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"Alien Forms of Life,"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r w:rsidRPr="007E1ED4">
        <w:rPr>
          <w:rFonts w:ascii="Avenir" w:hAnsi="Avenir"/>
          <w:sz w:val="16"/>
          <w:szCs w:val="16"/>
          <w:lang w:val="en-US"/>
        </w:rPr>
        <w:t>6:3 (2011), 364-376.</w:t>
      </w:r>
    </w:p>
    <w:p w14:paraId="56D4E37E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"Cultural brains and neural histories."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 6:2 (2011), 262-275.</w:t>
      </w:r>
    </w:p>
    <w:p w14:paraId="1650974B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>"Cognitive enhancement: human advancement, degradation or pseudo-problem?"</w:t>
      </w:r>
      <w:r w:rsidRPr="007E1ED4">
        <w:rPr>
          <w:rFonts w:ascii="Avenir" w:hAnsi="Avenir"/>
          <w:i/>
          <w:iCs/>
          <w:sz w:val="16"/>
          <w:szCs w:val="16"/>
          <w:lang w:val="en-US"/>
        </w:rPr>
        <w:t xml:space="preserve">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 5:4 (2010), 476-487.</w:t>
      </w:r>
    </w:p>
    <w:p w14:paraId="65A1B24F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"Biosciences, Ethics, and Collaborations." </w:t>
      </w:r>
      <w:proofErr w:type="spellStart"/>
      <w:r w:rsidRPr="007E1ED4">
        <w:rPr>
          <w:rFonts w:ascii="Avenir" w:hAnsi="Avenir"/>
          <w:i/>
          <w:iCs/>
          <w:sz w:val="16"/>
          <w:szCs w:val="16"/>
          <w:lang w:val="en-US"/>
        </w:rPr>
        <w:t>BioSocieties</w:t>
      </w:r>
      <w:proofErr w:type="spellEnd"/>
      <w:r w:rsidRPr="007E1ED4">
        <w:rPr>
          <w:rFonts w:ascii="Avenir" w:hAnsi="Avenir"/>
          <w:sz w:val="16"/>
          <w:szCs w:val="16"/>
          <w:lang w:val="en-US"/>
        </w:rPr>
        <w:t xml:space="preserve"> 5:3 (2010), 391-405.</w:t>
      </w:r>
    </w:p>
    <w:p w14:paraId="39DA5F80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"Public Knowledge and the Life Sciences."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i/>
          <w:iCs/>
          <w:sz w:val="16"/>
          <w:szCs w:val="16"/>
        </w:rPr>
        <w:t xml:space="preserve"> </w:t>
      </w:r>
      <w:r w:rsidRPr="007E1ED4">
        <w:rPr>
          <w:rFonts w:ascii="Avenir" w:hAnsi="Avenir"/>
          <w:sz w:val="16"/>
          <w:szCs w:val="16"/>
        </w:rPr>
        <w:t>5:2 (2010), 287-298.</w:t>
      </w:r>
    </w:p>
    <w:p w14:paraId="35655977" w14:textId="77777777" w:rsid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</w:rPr>
        <w:t>"</w:t>
      </w:r>
      <w:proofErr w:type="spellStart"/>
      <w:r w:rsidRPr="007E1ED4">
        <w:rPr>
          <w:rFonts w:ascii="Avenir" w:hAnsi="Avenir"/>
          <w:sz w:val="16"/>
          <w:szCs w:val="16"/>
        </w:rPr>
        <w:t>Psychopharmacological</w:t>
      </w:r>
      <w:proofErr w:type="spellEnd"/>
      <w:r w:rsidRPr="007E1ED4">
        <w:rPr>
          <w:rFonts w:ascii="Avenir" w:hAnsi="Avenir"/>
          <w:sz w:val="16"/>
          <w:szCs w:val="16"/>
        </w:rPr>
        <w:t xml:space="preserve"> Enhancement </w:t>
      </w:r>
      <w:proofErr w:type="spellStart"/>
      <w:r w:rsidRPr="007E1ED4">
        <w:rPr>
          <w:rFonts w:ascii="Avenir" w:hAnsi="Avenir"/>
          <w:sz w:val="16"/>
          <w:szCs w:val="16"/>
        </w:rPr>
        <w:t>Discussed</w:t>
      </w:r>
      <w:proofErr w:type="spellEnd"/>
      <w:r w:rsidRPr="007E1ED4">
        <w:rPr>
          <w:rFonts w:ascii="Avenir" w:hAnsi="Avenir"/>
          <w:sz w:val="16"/>
          <w:szCs w:val="16"/>
        </w:rPr>
        <w:t xml:space="preserve"> </w:t>
      </w:r>
      <w:proofErr w:type="spellStart"/>
      <w:r w:rsidRPr="007E1ED4">
        <w:rPr>
          <w:rFonts w:ascii="Avenir" w:hAnsi="Avenir"/>
          <w:sz w:val="16"/>
          <w:szCs w:val="16"/>
        </w:rPr>
        <w:t>Across</w:t>
      </w:r>
      <w:proofErr w:type="spellEnd"/>
      <w:r w:rsidRPr="007E1ED4">
        <w:rPr>
          <w:rFonts w:ascii="Avenir" w:hAnsi="Avenir"/>
          <w:sz w:val="16"/>
          <w:szCs w:val="16"/>
        </w:rPr>
        <w:t xml:space="preserve"> </w:t>
      </w:r>
      <w:proofErr w:type="spellStart"/>
      <w:r w:rsidRPr="007E1ED4">
        <w:rPr>
          <w:rFonts w:ascii="Avenir" w:hAnsi="Avenir"/>
          <w:sz w:val="16"/>
          <w:szCs w:val="16"/>
        </w:rPr>
        <w:t>Disciplines</w:t>
      </w:r>
      <w:proofErr w:type="spellEnd"/>
      <w:r w:rsidRPr="007E1ED4">
        <w:rPr>
          <w:rFonts w:ascii="Avenir" w:hAnsi="Avenir"/>
          <w:sz w:val="16"/>
          <w:szCs w:val="16"/>
        </w:rPr>
        <w:t xml:space="preserve">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sz w:val="16"/>
          <w:szCs w:val="16"/>
        </w:rPr>
        <w:t xml:space="preserve"> 5:1 (2010), 148-156.</w:t>
      </w:r>
    </w:p>
    <w:p w14:paraId="7FD6F232" w14:textId="5F2F51E3" w:rsidR="007E1ED4" w:rsidRPr="007E1ED4" w:rsidRDefault="007E1ED4" w:rsidP="007E1ED4">
      <w:pPr>
        <w:pStyle w:val="FreieForm"/>
        <w:numPr>
          <w:ilvl w:val="0"/>
          <w:numId w:val="3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rPr>
          <w:rFonts w:ascii="Avenir" w:hAnsi="Avenir"/>
          <w:sz w:val="16"/>
          <w:szCs w:val="16"/>
          <w:lang w:val="en-US"/>
        </w:rPr>
      </w:pPr>
      <w:r w:rsidRPr="007E1ED4">
        <w:rPr>
          <w:rFonts w:ascii="Avenir" w:hAnsi="Avenir"/>
          <w:sz w:val="16"/>
          <w:szCs w:val="16"/>
          <w:lang w:val="en-US"/>
        </w:rPr>
        <w:t xml:space="preserve">"The New Old Books Forum." </w:t>
      </w:r>
      <w:proofErr w:type="spellStart"/>
      <w:r w:rsidRPr="007E1ED4">
        <w:rPr>
          <w:rFonts w:ascii="Avenir" w:hAnsi="Avenir"/>
          <w:i/>
          <w:iCs/>
          <w:sz w:val="16"/>
          <w:szCs w:val="16"/>
        </w:rPr>
        <w:t>BioSocieties</w:t>
      </w:r>
      <w:proofErr w:type="spellEnd"/>
      <w:r w:rsidRPr="007E1ED4">
        <w:rPr>
          <w:rFonts w:ascii="Avenir" w:hAnsi="Avenir"/>
          <w:sz w:val="16"/>
          <w:szCs w:val="16"/>
        </w:rPr>
        <w:t xml:space="preserve"> 4:4 (2009), 447-448.</w:t>
      </w:r>
    </w:p>
    <w:p w14:paraId="67A672AA" w14:textId="0C260892" w:rsidR="005163D6" w:rsidRPr="005124E1" w:rsidRDefault="005163D6" w:rsidP="007E1ED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Avenir" w:hAnsi="Avenir"/>
          <w:sz w:val="16"/>
          <w:szCs w:val="16"/>
        </w:rPr>
      </w:pPr>
    </w:p>
    <w:p w14:paraId="4D0BA6E7" w14:textId="48EE13F7" w:rsidR="00851D44" w:rsidRPr="004433D4" w:rsidRDefault="00DB700B" w:rsidP="00C662D1">
      <w:pPr>
        <w:pStyle w:val="Heading3"/>
      </w:pPr>
      <w:r>
        <w:t>6</w:t>
      </w:r>
      <w:r w:rsidR="00851D44" w:rsidRPr="004433D4">
        <w:t>. Interviews</w:t>
      </w:r>
    </w:p>
    <w:p w14:paraId="57468370" w14:textId="632F9208" w:rsidR="004165D0" w:rsidRPr="003B4430" w:rsidRDefault="004165D0" w:rsidP="004455FF">
      <w:pPr>
        <w:widowControl w:val="0"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“Baboons and the Origins of Actor-Network Theory: An interview with Shirley Strum about the shared history of primate and science studies</w:t>
      </w:r>
      <w:proofErr w:type="gramStart"/>
      <w:r w:rsidRPr="003B4430">
        <w:rPr>
          <w:rFonts w:ascii="Avenir" w:hAnsi="Avenir"/>
          <w:sz w:val="22"/>
          <w:szCs w:val="22"/>
        </w:rPr>
        <w:t>.”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proofErr w:type="gram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r w:rsidRPr="003B4430">
        <w:rPr>
          <w:rFonts w:ascii="Avenir" w:hAnsi="Avenir"/>
          <w:sz w:val="22"/>
          <w:szCs w:val="22"/>
        </w:rPr>
        <w:t>12:1 (2017), 158-167.</w:t>
      </w:r>
    </w:p>
    <w:p w14:paraId="52BA90E4" w14:textId="148C6309" w:rsidR="005163D6" w:rsidRPr="004433D4" w:rsidRDefault="00DB700B" w:rsidP="00C662D1">
      <w:pPr>
        <w:pStyle w:val="Heading3"/>
      </w:pPr>
      <w:r>
        <w:t>7</w:t>
      </w:r>
      <w:r w:rsidR="00CE75B4" w:rsidRPr="004433D4">
        <w:t xml:space="preserve">. Newspaper </w:t>
      </w:r>
      <w:r w:rsidR="001C0DAA">
        <w:t xml:space="preserve">and Magazine </w:t>
      </w:r>
      <w:r w:rsidR="00CE75B4" w:rsidRPr="004433D4">
        <w:t>Articles</w:t>
      </w:r>
    </w:p>
    <w:p w14:paraId="2F668728" w14:textId="28179136" w:rsidR="00455E2B" w:rsidRPr="00DB0E9E" w:rsidRDefault="00455E2B" w:rsidP="001C0DAA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“Against Anthropology’s Newfound Scientism.” </w:t>
      </w:r>
      <w:r w:rsidRPr="00DB0E9E">
        <w:rPr>
          <w:rFonts w:ascii="Avenir" w:hAnsi="Avenir"/>
          <w:i/>
          <w:iCs/>
          <w:sz w:val="22"/>
          <w:szCs w:val="22"/>
        </w:rPr>
        <w:t xml:space="preserve">The Chronicle of Higher Education, </w:t>
      </w:r>
      <w:r w:rsidRPr="00DB0E9E">
        <w:rPr>
          <w:rFonts w:ascii="Avenir" w:hAnsi="Avenir"/>
          <w:sz w:val="22"/>
          <w:szCs w:val="22"/>
        </w:rPr>
        <w:t xml:space="preserve">4 October 2023, available at </w:t>
      </w:r>
      <w:hyperlink r:id="rId10" w:history="1">
        <w:r w:rsidR="00F97E2F" w:rsidRPr="00DB0E9E">
          <w:rPr>
            <w:rStyle w:val="Hyperlink"/>
            <w:rFonts w:ascii="Avenir" w:hAnsi="Avenir"/>
            <w:sz w:val="22"/>
            <w:szCs w:val="22"/>
          </w:rPr>
          <w:t>https://www.chronicle.com/article/against-anthropologys-newfound-scientism</w:t>
        </w:r>
      </w:hyperlink>
      <w:r w:rsidR="00F97E2F" w:rsidRPr="00DB0E9E">
        <w:rPr>
          <w:rFonts w:ascii="Avenir" w:hAnsi="Avenir"/>
          <w:sz w:val="22"/>
          <w:szCs w:val="22"/>
        </w:rPr>
        <w:t xml:space="preserve"> </w:t>
      </w:r>
    </w:p>
    <w:p w14:paraId="5204A13C" w14:textId="0565D9F0" w:rsidR="001C0DAA" w:rsidRPr="00DB0E9E" w:rsidRDefault="001C0DAA" w:rsidP="001C0DAA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“We Need a Less Moralistic Humanities.” </w:t>
      </w:r>
      <w:bookmarkStart w:id="1" w:name="OLE_LINK1"/>
      <w:bookmarkStart w:id="2" w:name="OLE_LINK2"/>
      <w:r w:rsidR="00AD4D57" w:rsidRPr="00DB0E9E">
        <w:rPr>
          <w:rFonts w:ascii="Avenir" w:hAnsi="Avenir"/>
          <w:i/>
          <w:iCs/>
          <w:sz w:val="22"/>
          <w:szCs w:val="22"/>
        </w:rPr>
        <w:t>The Chronicle of Higher Education</w:t>
      </w:r>
      <w:bookmarkEnd w:id="1"/>
      <w:bookmarkEnd w:id="2"/>
      <w:r w:rsidR="00AD4D57" w:rsidRPr="00DB0E9E">
        <w:rPr>
          <w:rFonts w:ascii="Avenir" w:hAnsi="Avenir"/>
          <w:sz w:val="22"/>
          <w:szCs w:val="22"/>
        </w:rPr>
        <w:t xml:space="preserve">, 19 January 2022, available at </w:t>
      </w:r>
      <w:hyperlink r:id="rId11" w:history="1">
        <w:r w:rsidR="00031F6A" w:rsidRPr="00DB0E9E">
          <w:rPr>
            <w:rStyle w:val="Hyperlink"/>
            <w:rFonts w:ascii="Avenir" w:hAnsi="Avenir"/>
            <w:sz w:val="22"/>
            <w:szCs w:val="22"/>
          </w:rPr>
          <w:t>https://www.chronicle.com/article/we-need-a-less-moralistic-humanities?cid2=gen_login_refresh&amp;cid=gen_sign_in</w:t>
        </w:r>
      </w:hyperlink>
      <w:r w:rsidR="00AD4D57" w:rsidRPr="00DB0E9E">
        <w:rPr>
          <w:rFonts w:ascii="Avenir" w:hAnsi="Avenir"/>
          <w:sz w:val="22"/>
          <w:szCs w:val="22"/>
        </w:rPr>
        <w:t>.</w:t>
      </w:r>
    </w:p>
    <w:p w14:paraId="6C5BD4CE" w14:textId="5CBFA582" w:rsidR="00031F6A" w:rsidRPr="00DB0E9E" w:rsidRDefault="00031F6A" w:rsidP="00031F6A">
      <w:pPr>
        <w:numPr>
          <w:ilvl w:val="1"/>
          <w:numId w:val="5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“Academic Moralism and Its Discontents” (interview). </w:t>
      </w:r>
      <w:r w:rsidRPr="00DB0E9E">
        <w:rPr>
          <w:rFonts w:ascii="Avenir" w:hAnsi="Avenir"/>
          <w:i/>
          <w:iCs/>
          <w:sz w:val="22"/>
          <w:szCs w:val="22"/>
        </w:rPr>
        <w:t xml:space="preserve">The Chronicle of Higher Education, </w:t>
      </w:r>
      <w:r w:rsidRPr="00DB0E9E">
        <w:rPr>
          <w:rFonts w:ascii="Avenir" w:hAnsi="Avenir"/>
          <w:sz w:val="22"/>
          <w:szCs w:val="22"/>
        </w:rPr>
        <w:t xml:space="preserve">31 January 2022, available at </w:t>
      </w:r>
      <w:r w:rsidR="00622E92" w:rsidRPr="00DB0E9E">
        <w:rPr>
          <w:rFonts w:ascii="Avenir" w:hAnsi="Avenir"/>
          <w:sz w:val="22"/>
          <w:szCs w:val="22"/>
        </w:rPr>
        <w:t>https://www.chronicle.com/newsletter/the-review/2022-01-31?cid2=gen_login_refresh&amp;cid=gen_sign_in</w:t>
      </w:r>
    </w:p>
    <w:p w14:paraId="1DCC9BC8" w14:textId="0D0F1664" w:rsidR="00BA6353" w:rsidRPr="00DB0E9E" w:rsidRDefault="00BA6353" w:rsidP="004455FF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 xml:space="preserve">“Psychedelics can’t be tested using conventional clinical trials.” </w:t>
      </w:r>
      <w:r w:rsidRPr="00DB0E9E">
        <w:rPr>
          <w:rFonts w:ascii="Avenir" w:hAnsi="Avenir"/>
          <w:i/>
          <w:iCs/>
          <w:sz w:val="22"/>
          <w:szCs w:val="22"/>
        </w:rPr>
        <w:t>Aeon Magazine</w:t>
      </w:r>
      <w:r w:rsidRPr="00DB0E9E">
        <w:rPr>
          <w:rFonts w:ascii="Avenir" w:hAnsi="Avenir"/>
          <w:sz w:val="22"/>
          <w:szCs w:val="22"/>
        </w:rPr>
        <w:t>, 14 December 2015</w:t>
      </w:r>
      <w:r w:rsidR="00E72BEA" w:rsidRPr="00DB0E9E">
        <w:rPr>
          <w:rFonts w:ascii="Avenir" w:hAnsi="Avenir"/>
          <w:sz w:val="22"/>
          <w:szCs w:val="22"/>
        </w:rPr>
        <w:t xml:space="preserve">, available at </w:t>
      </w:r>
      <w:hyperlink r:id="rId12" w:history="1">
        <w:r w:rsidR="00E72BEA" w:rsidRPr="00DB0E9E">
          <w:rPr>
            <w:rStyle w:val="Hyperlink"/>
            <w:rFonts w:ascii="Avenir" w:hAnsi="Avenir"/>
            <w:sz w:val="22"/>
            <w:szCs w:val="22"/>
          </w:rPr>
          <w:t>https://aeon.co/ideas/psychedelics-can-t-be-tested-using-conventional-clinical-trials</w:t>
        </w:r>
      </w:hyperlink>
      <w:r w:rsidR="00E72BEA" w:rsidRPr="00DB0E9E">
        <w:rPr>
          <w:rFonts w:ascii="Avenir" w:hAnsi="Avenir"/>
          <w:sz w:val="22"/>
          <w:szCs w:val="22"/>
        </w:rPr>
        <w:t xml:space="preserve"> </w:t>
      </w:r>
    </w:p>
    <w:p w14:paraId="5A5559C3" w14:textId="77777777" w:rsidR="005163D6" w:rsidRPr="00DB0E9E" w:rsidRDefault="00CE75B4" w:rsidP="004455FF">
      <w:pPr>
        <w:numPr>
          <w:ilvl w:val="0"/>
          <w:numId w:val="5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DB0E9E">
        <w:rPr>
          <w:rFonts w:ascii="Avenir" w:hAnsi="Avenir"/>
          <w:sz w:val="22"/>
          <w:szCs w:val="22"/>
          <w:lang w:val="de-DE"/>
        </w:rPr>
        <w:t xml:space="preserve">"Viele Faktoren bestimmen das Rauscherlebnis" (Interview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by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Helena Wittlich). </w:t>
      </w:r>
      <w:r w:rsidRPr="00DB0E9E">
        <w:rPr>
          <w:rFonts w:ascii="Avenir" w:hAnsi="Avenir"/>
          <w:i/>
          <w:iCs/>
          <w:sz w:val="22"/>
          <w:szCs w:val="22"/>
          <w:lang w:val="de-DE"/>
        </w:rPr>
        <w:t>Frankfurter Allgemeine Zeitung</w:t>
      </w:r>
      <w:r w:rsidRPr="00DB0E9E">
        <w:rPr>
          <w:rFonts w:ascii="Avenir" w:hAnsi="Avenir"/>
          <w:sz w:val="22"/>
          <w:szCs w:val="22"/>
          <w:lang w:val="de-DE"/>
        </w:rPr>
        <w:t>, 22 May 2013, N2.</w:t>
      </w:r>
    </w:p>
    <w:p w14:paraId="17616D00" w14:textId="77777777" w:rsidR="005163D6" w:rsidRPr="00DB0E9E" w:rsidRDefault="00CE75B4" w:rsidP="004455FF">
      <w:pPr>
        <w:numPr>
          <w:ilvl w:val="0"/>
          <w:numId w:val="5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  <w:lang w:val="de-DE"/>
        </w:rPr>
        <w:t>"Der Tod, in anderem Licht betrachtet" (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with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Anne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Kirstine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Hermann). </w:t>
      </w:r>
      <w:r w:rsidRPr="00DB0E9E">
        <w:rPr>
          <w:rFonts w:ascii="Avenir" w:hAnsi="Avenir"/>
          <w:i/>
          <w:iCs/>
          <w:sz w:val="22"/>
          <w:szCs w:val="22"/>
        </w:rPr>
        <w:t xml:space="preserve">Frankfurter Allgemeine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Sonntagszeitung</w:t>
      </w:r>
      <w:proofErr w:type="spellEnd"/>
      <w:r w:rsidRPr="00DB0E9E">
        <w:rPr>
          <w:rFonts w:ascii="Avenir" w:hAnsi="Avenir"/>
          <w:sz w:val="22"/>
          <w:szCs w:val="22"/>
        </w:rPr>
        <w:t xml:space="preserve">, 22 July 2012, 54. </w:t>
      </w:r>
    </w:p>
    <w:p w14:paraId="0F9F66B4" w14:textId="77777777" w:rsidR="005163D6" w:rsidRPr="00DB0E9E" w:rsidRDefault="00CE75B4" w:rsidP="004455FF">
      <w:pPr>
        <w:numPr>
          <w:ilvl w:val="1"/>
          <w:numId w:val="5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>Danish translation published as "</w:t>
      </w:r>
      <w:proofErr w:type="spellStart"/>
      <w:r w:rsidRPr="00DB0E9E">
        <w:rPr>
          <w:rFonts w:ascii="Avenir" w:hAnsi="Avenir"/>
          <w:sz w:val="22"/>
          <w:szCs w:val="22"/>
        </w:rPr>
        <w:t>Generalprøve</w:t>
      </w:r>
      <w:proofErr w:type="spellEnd"/>
      <w:r w:rsidRPr="00DB0E9E">
        <w:rPr>
          <w:rFonts w:ascii="Avenir" w:hAnsi="Avenir"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sz w:val="22"/>
          <w:szCs w:val="22"/>
        </w:rPr>
        <w:t>på</w:t>
      </w:r>
      <w:proofErr w:type="spellEnd"/>
      <w:r w:rsidRPr="00DB0E9E">
        <w:rPr>
          <w:rFonts w:ascii="Avenir" w:hAnsi="Avenir"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sz w:val="22"/>
          <w:szCs w:val="22"/>
        </w:rPr>
        <w:t>døden</w:t>
      </w:r>
      <w:proofErr w:type="spellEnd"/>
      <w:r w:rsidRPr="00DB0E9E">
        <w:rPr>
          <w:rFonts w:ascii="Avenir" w:hAnsi="Avenir"/>
          <w:sz w:val="22"/>
          <w:szCs w:val="22"/>
        </w:rPr>
        <w:t xml:space="preserve">" (with Anne </w:t>
      </w:r>
      <w:proofErr w:type="spellStart"/>
      <w:r w:rsidRPr="00DB0E9E">
        <w:rPr>
          <w:rFonts w:ascii="Avenir" w:hAnsi="Avenir"/>
          <w:sz w:val="22"/>
          <w:szCs w:val="22"/>
        </w:rPr>
        <w:t>Kirstine</w:t>
      </w:r>
      <w:proofErr w:type="spellEnd"/>
      <w:r w:rsidRPr="00DB0E9E">
        <w:rPr>
          <w:rFonts w:ascii="Avenir" w:hAnsi="Avenir"/>
          <w:sz w:val="22"/>
          <w:szCs w:val="22"/>
        </w:rPr>
        <w:t xml:space="preserve"> Hermann).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Weekendavisen</w:t>
      </w:r>
      <w:proofErr w:type="spellEnd"/>
      <w:r w:rsidRPr="00DB0E9E">
        <w:rPr>
          <w:rFonts w:ascii="Avenir" w:hAnsi="Avenir"/>
          <w:sz w:val="22"/>
          <w:szCs w:val="22"/>
        </w:rPr>
        <w:t>, 12 July 2012.</w:t>
      </w:r>
    </w:p>
    <w:p w14:paraId="7133C8BA" w14:textId="77777777" w:rsidR="005163D6" w:rsidRPr="00DB0E9E" w:rsidRDefault="00CE75B4" w:rsidP="004455FF">
      <w:pPr>
        <w:numPr>
          <w:ilvl w:val="0"/>
          <w:numId w:val="5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720" w:hanging="360"/>
        <w:rPr>
          <w:rFonts w:ascii="Avenir" w:hAnsi="Avenir"/>
          <w:b/>
          <w:bCs/>
          <w:sz w:val="22"/>
          <w:szCs w:val="22"/>
          <w:lang w:val="de-DE"/>
        </w:rPr>
      </w:pPr>
      <w:r w:rsidRPr="00DB0E9E">
        <w:rPr>
          <w:rFonts w:ascii="Avenir" w:hAnsi="Avenir"/>
          <w:sz w:val="22"/>
          <w:szCs w:val="22"/>
          <w:lang w:val="de-DE"/>
        </w:rPr>
        <w:t xml:space="preserve">"Subjektiver Rausch und objektive Nüchternheit," interview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by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Jörg Auf dem Hövel, </w:t>
      </w:r>
      <w:r w:rsidRPr="00DB0E9E">
        <w:rPr>
          <w:rFonts w:ascii="Avenir" w:hAnsi="Avenir"/>
          <w:i/>
          <w:iCs/>
          <w:sz w:val="22"/>
          <w:szCs w:val="22"/>
          <w:lang w:val="de-DE"/>
        </w:rPr>
        <w:t>Telepolis</w:t>
      </w:r>
      <w:r w:rsidRPr="00DB0E9E">
        <w:rPr>
          <w:rFonts w:ascii="Avenir" w:hAnsi="Avenir"/>
          <w:sz w:val="22"/>
          <w:szCs w:val="22"/>
          <w:lang w:val="de-DE"/>
        </w:rPr>
        <w:t xml:space="preserve">, 12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January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2012,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available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at </w:t>
      </w:r>
      <w:hyperlink r:id="rId13" w:history="1">
        <w:r w:rsidRPr="00DB0E9E">
          <w:rPr>
            <w:rStyle w:val="Hyperlink1"/>
            <w:rFonts w:ascii="Avenir" w:hAnsi="Avenir"/>
            <w:sz w:val="22"/>
            <w:szCs w:val="22"/>
            <w:lang w:val="de-DE"/>
          </w:rPr>
          <w:t>http://www.heise.de/tp/artikel/36/36124/1.html</w:t>
        </w:r>
      </w:hyperlink>
      <w:r w:rsidRPr="00DB0E9E">
        <w:rPr>
          <w:rFonts w:ascii="Avenir" w:hAnsi="Avenir"/>
          <w:sz w:val="22"/>
          <w:szCs w:val="22"/>
          <w:lang w:val="de-DE"/>
        </w:rPr>
        <w:t>.</w:t>
      </w:r>
    </w:p>
    <w:p w14:paraId="6AA87065" w14:textId="77777777" w:rsidR="005163D6" w:rsidRPr="00DB0E9E" w:rsidRDefault="00CE75B4" w:rsidP="004455FF">
      <w:pPr>
        <w:numPr>
          <w:ilvl w:val="0"/>
          <w:numId w:val="5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  <w:lang w:val="de-DE"/>
        </w:rPr>
        <w:t xml:space="preserve">"Das Gehirn ist kein Muskel." </w:t>
      </w:r>
      <w:r w:rsidRPr="00DB0E9E">
        <w:rPr>
          <w:rFonts w:ascii="Avenir" w:hAnsi="Avenir"/>
          <w:i/>
          <w:iCs/>
          <w:sz w:val="22"/>
          <w:szCs w:val="22"/>
        </w:rPr>
        <w:t xml:space="preserve">Frankfurter Allgemeine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Sonntagszeitung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, </w:t>
      </w:r>
      <w:r w:rsidRPr="00DB0E9E">
        <w:rPr>
          <w:rFonts w:ascii="Avenir" w:hAnsi="Avenir"/>
          <w:sz w:val="22"/>
          <w:szCs w:val="22"/>
        </w:rPr>
        <w:t xml:space="preserve">3 January 2010, 52. </w:t>
      </w:r>
    </w:p>
    <w:p w14:paraId="5AECB106" w14:textId="77777777" w:rsidR="005163D6" w:rsidRPr="00DB0E9E" w:rsidRDefault="00CE75B4" w:rsidP="004455FF">
      <w:pPr>
        <w:numPr>
          <w:ilvl w:val="1"/>
          <w:numId w:val="56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DB0E9E">
        <w:rPr>
          <w:rFonts w:ascii="Avenir" w:hAnsi="Avenir"/>
          <w:sz w:val="22"/>
          <w:szCs w:val="22"/>
        </w:rPr>
        <w:t>Republished as "</w:t>
      </w:r>
      <w:proofErr w:type="spellStart"/>
      <w:r w:rsidRPr="00DB0E9E">
        <w:rPr>
          <w:rFonts w:ascii="Avenir" w:hAnsi="Avenir"/>
          <w:sz w:val="22"/>
          <w:szCs w:val="22"/>
        </w:rPr>
        <w:t>Trugbild</w:t>
      </w:r>
      <w:proofErr w:type="spellEnd"/>
      <w:r w:rsidRPr="00DB0E9E">
        <w:rPr>
          <w:rFonts w:ascii="Avenir" w:hAnsi="Avenir"/>
          <w:sz w:val="22"/>
          <w:szCs w:val="22"/>
        </w:rPr>
        <w:t xml:space="preserve"> des </w:t>
      </w:r>
      <w:proofErr w:type="spellStart"/>
      <w:r w:rsidRPr="00DB0E9E">
        <w:rPr>
          <w:rFonts w:ascii="Avenir" w:hAnsi="Avenir"/>
          <w:sz w:val="22"/>
          <w:szCs w:val="22"/>
        </w:rPr>
        <w:t>Gehirns</w:t>
      </w:r>
      <w:proofErr w:type="spellEnd"/>
      <w:r w:rsidRPr="00DB0E9E">
        <w:rPr>
          <w:rFonts w:ascii="Avenir" w:hAnsi="Avenir"/>
          <w:sz w:val="22"/>
          <w:szCs w:val="22"/>
        </w:rPr>
        <w:t xml:space="preserve">." </w:t>
      </w:r>
      <w:r w:rsidRPr="00DB0E9E">
        <w:rPr>
          <w:rFonts w:ascii="Avenir" w:hAnsi="Avenir"/>
          <w:i/>
          <w:iCs/>
          <w:sz w:val="22"/>
          <w:szCs w:val="22"/>
        </w:rPr>
        <w:t>NZZ am Sonntag</w:t>
      </w:r>
      <w:r w:rsidRPr="00DB0E9E">
        <w:rPr>
          <w:rFonts w:ascii="Avenir" w:hAnsi="Avenir"/>
          <w:sz w:val="22"/>
          <w:szCs w:val="22"/>
        </w:rPr>
        <w:t>, 14 March 2010, 75.</w:t>
      </w:r>
    </w:p>
    <w:p w14:paraId="45502752" w14:textId="77777777" w:rsidR="005163D6" w:rsidRPr="00DB0E9E" w:rsidRDefault="00CE75B4" w:rsidP="004455FF">
      <w:pPr>
        <w:numPr>
          <w:ilvl w:val="1"/>
          <w:numId w:val="57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  <w:lang w:val="de-DE"/>
        </w:rPr>
      </w:pPr>
      <w:r w:rsidRPr="00DB0E9E">
        <w:rPr>
          <w:rFonts w:ascii="Avenir" w:hAnsi="Avenir"/>
          <w:sz w:val="22"/>
          <w:szCs w:val="22"/>
        </w:rPr>
        <w:t>Republished as "'</w:t>
      </w:r>
      <w:proofErr w:type="spellStart"/>
      <w:r w:rsidRPr="00DB0E9E">
        <w:rPr>
          <w:rFonts w:ascii="Avenir" w:hAnsi="Avenir"/>
          <w:sz w:val="22"/>
          <w:szCs w:val="22"/>
        </w:rPr>
        <w:t>Hirn</w:t>
      </w:r>
      <w:proofErr w:type="spellEnd"/>
      <w:r w:rsidRPr="00DB0E9E">
        <w:rPr>
          <w:rFonts w:ascii="Avenir" w:hAnsi="Avenir"/>
          <w:sz w:val="22"/>
          <w:szCs w:val="22"/>
        </w:rPr>
        <w:t xml:space="preserve">-Doping' – Eine </w:t>
      </w:r>
      <w:proofErr w:type="spellStart"/>
      <w:r w:rsidRPr="00DB0E9E">
        <w:rPr>
          <w:rFonts w:ascii="Avenir" w:hAnsi="Avenir"/>
          <w:sz w:val="22"/>
          <w:szCs w:val="22"/>
        </w:rPr>
        <w:t>Phantasmagorie</w:t>
      </w:r>
      <w:proofErr w:type="spellEnd"/>
      <w:r w:rsidRPr="00DB0E9E">
        <w:rPr>
          <w:rFonts w:ascii="Avenir" w:hAnsi="Avenir"/>
          <w:sz w:val="22"/>
          <w:szCs w:val="22"/>
        </w:rPr>
        <w:t xml:space="preserve">" as an additional online resource at </w:t>
      </w:r>
      <w:hyperlink r:id="rId14" w:history="1">
        <w:r w:rsidRPr="00DB0E9E">
          <w:rPr>
            <w:rStyle w:val="Hyperlink1"/>
            <w:rFonts w:ascii="Avenir" w:hAnsi="Avenir"/>
            <w:sz w:val="22"/>
            <w:szCs w:val="22"/>
          </w:rPr>
          <w:t>http://www.mehr-als-ethik.at/fileadmin/user_upload/PDF_Download/Langlitz_Hirn_Doping.pdf</w:t>
        </w:r>
      </w:hyperlink>
      <w:r w:rsidRPr="00DB0E9E">
        <w:rPr>
          <w:rFonts w:ascii="Avenir" w:hAnsi="Avenir"/>
          <w:sz w:val="22"/>
          <w:szCs w:val="22"/>
        </w:rPr>
        <w:t xml:space="preserve">  accompanying Doris </w:t>
      </w:r>
      <w:proofErr w:type="spellStart"/>
      <w:r w:rsidRPr="00DB0E9E">
        <w:rPr>
          <w:rFonts w:ascii="Avenir" w:hAnsi="Avenir"/>
          <w:sz w:val="22"/>
          <w:szCs w:val="22"/>
        </w:rPr>
        <w:t>Pfabigan</w:t>
      </w:r>
      <w:proofErr w:type="spellEnd"/>
      <w:r w:rsidRPr="00DB0E9E">
        <w:rPr>
          <w:rFonts w:ascii="Avenir" w:hAnsi="Avenir"/>
          <w:sz w:val="22"/>
          <w:szCs w:val="22"/>
        </w:rPr>
        <w:t xml:space="preserve"> and Sabine </w:t>
      </w:r>
      <w:proofErr w:type="spellStart"/>
      <w:r w:rsidRPr="00DB0E9E">
        <w:rPr>
          <w:rFonts w:ascii="Avenir" w:hAnsi="Avenir"/>
          <w:sz w:val="22"/>
          <w:szCs w:val="22"/>
        </w:rPr>
        <w:t>Zelger</w:t>
      </w:r>
      <w:proofErr w:type="spellEnd"/>
      <w:r w:rsidRPr="00DB0E9E">
        <w:rPr>
          <w:rFonts w:ascii="Avenir" w:hAnsi="Avenir"/>
          <w:sz w:val="22"/>
          <w:szCs w:val="22"/>
        </w:rPr>
        <w:t xml:space="preserve"> (eds),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Mehr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als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DB0E9E">
        <w:rPr>
          <w:rFonts w:ascii="Avenir" w:hAnsi="Avenir"/>
          <w:i/>
          <w:iCs/>
          <w:sz w:val="22"/>
          <w:szCs w:val="22"/>
        </w:rPr>
        <w:t>Ethik</w:t>
      </w:r>
      <w:proofErr w:type="spellEnd"/>
      <w:r w:rsidRPr="00DB0E9E">
        <w:rPr>
          <w:rFonts w:ascii="Avenir" w:hAnsi="Avenir"/>
          <w:i/>
          <w:iCs/>
          <w:sz w:val="22"/>
          <w:szCs w:val="22"/>
        </w:rPr>
        <w:t xml:space="preserve">. </w:t>
      </w:r>
      <w:r w:rsidRPr="00DB0E9E">
        <w:rPr>
          <w:rFonts w:ascii="Avenir" w:hAnsi="Avenir"/>
          <w:i/>
          <w:iCs/>
          <w:sz w:val="22"/>
          <w:szCs w:val="22"/>
          <w:lang w:val="de-DE"/>
        </w:rPr>
        <w:t>Reden über Körper und Gesundheitsnormen im Unterricht</w:t>
      </w:r>
      <w:r w:rsidRPr="00DB0E9E">
        <w:rPr>
          <w:rFonts w:ascii="Avenir" w:hAnsi="Avenir"/>
          <w:sz w:val="22"/>
          <w:szCs w:val="22"/>
          <w:lang w:val="de-DE"/>
        </w:rPr>
        <w:t xml:space="preserve">,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facultas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 xml:space="preserve"> </w:t>
      </w:r>
      <w:proofErr w:type="spellStart"/>
      <w:r w:rsidRPr="00DB0E9E">
        <w:rPr>
          <w:rFonts w:ascii="Avenir" w:hAnsi="Avenir"/>
          <w:sz w:val="22"/>
          <w:szCs w:val="22"/>
          <w:lang w:val="de-DE"/>
        </w:rPr>
        <w:t>wuv</w:t>
      </w:r>
      <w:proofErr w:type="spellEnd"/>
      <w:r w:rsidRPr="00DB0E9E">
        <w:rPr>
          <w:rFonts w:ascii="Avenir" w:hAnsi="Avenir"/>
          <w:sz w:val="22"/>
          <w:szCs w:val="22"/>
          <w:lang w:val="de-DE"/>
        </w:rPr>
        <w:t>: Wien, 2012.</w:t>
      </w:r>
    </w:p>
    <w:p w14:paraId="5D91A66C" w14:textId="038701A8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lastRenderedPageBreak/>
        <w:t>Lectures and Presentations</w:t>
      </w:r>
      <w:r w:rsidR="00AC2F41">
        <w:rPr>
          <w:rFonts w:ascii="Avenir" w:hAnsi="Avenir"/>
        </w:rPr>
        <w:t xml:space="preserve"> (selection)</w:t>
      </w:r>
    </w:p>
    <w:p w14:paraId="1D990FA1" w14:textId="13F96277" w:rsidR="006430CF" w:rsidRDefault="006430C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6430CF">
        <w:rPr>
          <w:rFonts w:ascii="Avenir" w:hAnsi="Avenir"/>
          <w:sz w:val="16"/>
          <w:szCs w:val="16"/>
        </w:rPr>
        <w:t>"</w:t>
      </w:r>
      <w:proofErr w:type="spellStart"/>
      <w:r w:rsidRPr="006430CF">
        <w:rPr>
          <w:rFonts w:ascii="Avenir" w:hAnsi="Avenir"/>
          <w:sz w:val="16"/>
          <w:szCs w:val="16"/>
        </w:rPr>
        <w:t>Charismatogens</w:t>
      </w:r>
      <w:proofErr w:type="spellEnd"/>
      <w:r w:rsidRPr="006430CF">
        <w:rPr>
          <w:rFonts w:ascii="Avenir" w:hAnsi="Avenir"/>
          <w:sz w:val="16"/>
          <w:szCs w:val="16"/>
        </w:rPr>
        <w:t>." Inaugural HOPE Summit on Psychedelic Ethics. Oxford University, August 2023.</w:t>
      </w:r>
    </w:p>
    <w:p w14:paraId="2B63F726" w14:textId="4D42FAB7" w:rsidR="00C97133" w:rsidRDefault="00C97133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>“Psychedelics and the Crisis of Psychiatric Medicine.” Hong Kong University, May 2023.</w:t>
      </w:r>
    </w:p>
    <w:p w14:paraId="3C5A5E2E" w14:textId="64F7B055" w:rsidR="00BB22A1" w:rsidRDefault="00BB22A1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>“Opening the Blackbox of Clinical Psychedelic Therapies” (with Alex Gearin). Medical Ethics and Humanities Unit, Hong Kong University 2023.</w:t>
      </w:r>
    </w:p>
    <w:p w14:paraId="00E3E2B1" w14:textId="417C45FD" w:rsidR="00A13B7F" w:rsidRDefault="00A13B7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A13B7F">
        <w:rPr>
          <w:rFonts w:ascii="Avenir" w:hAnsi="Avenir"/>
          <w:sz w:val="16"/>
          <w:szCs w:val="16"/>
        </w:rPr>
        <w:t xml:space="preserve">"Injecting Reflective Freedom into Moral Psychopharmacology." Workshop </w:t>
      </w:r>
      <w:r w:rsidRPr="00A13B7F">
        <w:rPr>
          <w:rFonts w:ascii="Avenir" w:hAnsi="Avenir"/>
          <w:i/>
          <w:iCs/>
          <w:sz w:val="16"/>
          <w:szCs w:val="16"/>
        </w:rPr>
        <w:t xml:space="preserve">What Good Are the Psychedelic Humanities? </w:t>
      </w:r>
      <w:r w:rsidRPr="00A13B7F">
        <w:rPr>
          <w:rFonts w:ascii="Avenir" w:hAnsi="Avenir"/>
          <w:sz w:val="16"/>
          <w:szCs w:val="16"/>
        </w:rPr>
        <w:t>The New School, April 2023.</w:t>
      </w:r>
    </w:p>
    <w:p w14:paraId="26052210" w14:textId="047C30AC" w:rsidR="00E00142" w:rsidRPr="00525147" w:rsidRDefault="00525147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525147">
        <w:rPr>
          <w:rFonts w:ascii="Avenir" w:hAnsi="Avenir"/>
          <w:sz w:val="16"/>
          <w:szCs w:val="16"/>
        </w:rPr>
        <w:t>“The Psychedelic Renaissance: High Hopes and Rising Criticisms”</w:t>
      </w:r>
      <w:r w:rsidR="00A8360B">
        <w:rPr>
          <w:rFonts w:ascii="Avenir" w:hAnsi="Avenir"/>
          <w:sz w:val="16"/>
          <w:szCs w:val="16"/>
        </w:rPr>
        <w:t xml:space="preserve"> (with Hamilton Morris),</w:t>
      </w:r>
      <w:r w:rsidRPr="00525147">
        <w:rPr>
          <w:rFonts w:ascii="Avenir" w:hAnsi="Avenir"/>
          <w:sz w:val="16"/>
          <w:szCs w:val="16"/>
        </w:rPr>
        <w:t xml:space="preserve"> SXSW, Austin (TX), March 2023.</w:t>
      </w:r>
    </w:p>
    <w:p w14:paraId="0D383B96" w14:textId="6B834544" w:rsidR="00DD2FF1" w:rsidRDefault="00DD2FF1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 xml:space="preserve">“What (Good) Are Psychedelic Humanities?” </w:t>
      </w:r>
      <w:r w:rsidR="007430BB">
        <w:rPr>
          <w:rFonts w:ascii="Avenir" w:hAnsi="Avenir"/>
          <w:sz w:val="16"/>
          <w:szCs w:val="16"/>
        </w:rPr>
        <w:t xml:space="preserve">Course </w:t>
      </w:r>
      <w:r w:rsidR="007430BB" w:rsidRPr="007430BB">
        <w:rPr>
          <w:rFonts w:ascii="Avenir" w:hAnsi="Avenir"/>
          <w:i/>
          <w:iCs/>
          <w:sz w:val="16"/>
          <w:szCs w:val="16"/>
        </w:rPr>
        <w:t>Critical Perspectives on Knowledge Production in Psychedelic Science</w:t>
      </w:r>
      <w:r w:rsidR="007430BB">
        <w:rPr>
          <w:rFonts w:ascii="Avenir" w:hAnsi="Avenir"/>
          <w:sz w:val="16"/>
          <w:szCs w:val="16"/>
        </w:rPr>
        <w:t>,</w:t>
      </w:r>
      <w:r w:rsidR="007430BB" w:rsidRPr="007430BB">
        <w:rPr>
          <w:rFonts w:ascii="Avenir" w:hAnsi="Avenir"/>
          <w:sz w:val="16"/>
          <w:szCs w:val="16"/>
        </w:rPr>
        <w:t xml:space="preserve"> </w:t>
      </w:r>
      <w:proofErr w:type="spellStart"/>
      <w:r>
        <w:rPr>
          <w:rFonts w:ascii="Avenir" w:hAnsi="Avenir"/>
          <w:sz w:val="16"/>
          <w:szCs w:val="16"/>
        </w:rPr>
        <w:t>Chacruna</w:t>
      </w:r>
      <w:proofErr w:type="spellEnd"/>
      <w:r>
        <w:rPr>
          <w:rFonts w:ascii="Avenir" w:hAnsi="Avenir"/>
          <w:sz w:val="16"/>
          <w:szCs w:val="16"/>
        </w:rPr>
        <w:t xml:space="preserve"> Institute</w:t>
      </w:r>
      <w:r w:rsidR="007430BB">
        <w:rPr>
          <w:rFonts w:ascii="Avenir" w:hAnsi="Avenir"/>
          <w:sz w:val="16"/>
          <w:szCs w:val="16"/>
        </w:rPr>
        <w:t>, February 2023.</w:t>
      </w:r>
    </w:p>
    <w:p w14:paraId="342F3133" w14:textId="6742EAD8" w:rsidR="00111331" w:rsidRDefault="00111331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111331">
        <w:rPr>
          <w:rFonts w:ascii="Avenir" w:hAnsi="Avenir"/>
          <w:sz w:val="16"/>
          <w:szCs w:val="16"/>
        </w:rPr>
        <w:t xml:space="preserve">"Psychedelic Innovations." Interdisciplinary Center for Neuroscience, University of Heidelberg, retreat at </w:t>
      </w:r>
      <w:proofErr w:type="spellStart"/>
      <w:r w:rsidRPr="00111331">
        <w:rPr>
          <w:rFonts w:ascii="Avenir" w:hAnsi="Avenir"/>
          <w:sz w:val="16"/>
          <w:szCs w:val="16"/>
        </w:rPr>
        <w:t>Kloster</w:t>
      </w:r>
      <w:proofErr w:type="spellEnd"/>
      <w:r w:rsidRPr="00111331">
        <w:rPr>
          <w:rFonts w:ascii="Avenir" w:hAnsi="Avenir"/>
          <w:sz w:val="16"/>
          <w:szCs w:val="16"/>
        </w:rPr>
        <w:t xml:space="preserve"> </w:t>
      </w:r>
      <w:proofErr w:type="spellStart"/>
      <w:r w:rsidRPr="00111331">
        <w:rPr>
          <w:rFonts w:ascii="Avenir" w:hAnsi="Avenir"/>
          <w:sz w:val="16"/>
          <w:szCs w:val="16"/>
        </w:rPr>
        <w:t>Sch</w:t>
      </w:r>
      <w:r>
        <w:rPr>
          <w:rFonts w:ascii="Avenir" w:hAnsi="Avenir"/>
          <w:sz w:val="16"/>
          <w:szCs w:val="16"/>
        </w:rPr>
        <w:t>ö</w:t>
      </w:r>
      <w:r w:rsidRPr="00111331">
        <w:rPr>
          <w:rFonts w:ascii="Avenir" w:hAnsi="Avenir"/>
          <w:sz w:val="16"/>
          <w:szCs w:val="16"/>
        </w:rPr>
        <w:t>ntal</w:t>
      </w:r>
      <w:proofErr w:type="spellEnd"/>
      <w:r w:rsidRPr="00111331">
        <w:rPr>
          <w:rFonts w:ascii="Avenir" w:hAnsi="Avenir"/>
          <w:sz w:val="16"/>
          <w:szCs w:val="16"/>
        </w:rPr>
        <w:t>, July 2022.</w:t>
      </w:r>
    </w:p>
    <w:p w14:paraId="29B15D31" w14:textId="4DC90770" w:rsidR="00554ABF" w:rsidRDefault="00554AB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>
        <w:rPr>
          <w:rFonts w:ascii="Avenir" w:hAnsi="Avenir"/>
          <w:sz w:val="16"/>
          <w:szCs w:val="16"/>
        </w:rPr>
        <w:t>“</w:t>
      </w:r>
      <w:r w:rsidRPr="00554ABF">
        <w:rPr>
          <w:rFonts w:ascii="Avenir" w:hAnsi="Avenir"/>
          <w:bCs/>
          <w:iCs/>
          <w:sz w:val="16"/>
          <w:szCs w:val="16"/>
        </w:rPr>
        <w:t>Psychedelic Innovations and the Crisis of Psychopharmacology</w:t>
      </w:r>
      <w:r w:rsidR="00065F4C">
        <w:rPr>
          <w:rFonts w:ascii="Avenir" w:hAnsi="Avenir"/>
          <w:bCs/>
          <w:iCs/>
          <w:sz w:val="16"/>
          <w:szCs w:val="16"/>
        </w:rPr>
        <w:t>.” University of Zurich, May 2022.</w:t>
      </w:r>
    </w:p>
    <w:p w14:paraId="2BE5CAE7" w14:textId="4C606938" w:rsidR="00597083" w:rsidRPr="00597083" w:rsidRDefault="00597083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597083">
        <w:rPr>
          <w:rFonts w:ascii="Avenir" w:hAnsi="Avenir" w:hint="cs"/>
          <w:sz w:val="16"/>
          <w:szCs w:val="16"/>
        </w:rPr>
        <w:t>"Mind the Gap: Should We Collapse Psychedelic Science and Psychedelic Humanities into a Third Culture?" Centre for Psychedelic Research, Imperial College London. May 2021.</w:t>
      </w:r>
    </w:p>
    <w:p w14:paraId="29A5B74B" w14:textId="77777777" w:rsidR="00597083" w:rsidRPr="00597083" w:rsidRDefault="00597083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597083">
        <w:rPr>
          <w:rFonts w:ascii="Avenir" w:hAnsi="Avenir" w:hint="cs"/>
          <w:sz w:val="16"/>
          <w:szCs w:val="16"/>
        </w:rPr>
        <w:t>"The Extinction of Chimpanzee Cultures: A Plea for Fatalism." Panel </w:t>
      </w:r>
      <w:r w:rsidRPr="00597083">
        <w:rPr>
          <w:rFonts w:ascii="Avenir" w:hAnsi="Avenir" w:hint="cs"/>
          <w:i/>
          <w:iCs/>
          <w:sz w:val="16"/>
          <w:szCs w:val="16"/>
        </w:rPr>
        <w:t>Anthropology of Endings, </w:t>
      </w:r>
      <w:r w:rsidRPr="00597083">
        <w:rPr>
          <w:rFonts w:ascii="Avenir" w:hAnsi="Avenir" w:hint="cs"/>
          <w:sz w:val="16"/>
          <w:szCs w:val="16"/>
        </w:rPr>
        <w:t>Association of Social Anthropologists Conference, St. Andrews/virtual, April 2021.</w:t>
      </w:r>
    </w:p>
    <w:p w14:paraId="27A5DDB7" w14:textId="0F938762" w:rsidR="00A72DBF" w:rsidRDefault="00A72DB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A72DBF">
        <w:rPr>
          <w:rFonts w:ascii="Avenir" w:hAnsi="Avenir" w:hint="cs"/>
          <w:sz w:val="16"/>
          <w:szCs w:val="16"/>
        </w:rPr>
        <w:t>“</w:t>
      </w:r>
      <w:r w:rsidRPr="00A72DBF">
        <w:rPr>
          <w:rFonts w:ascii="Avenir" w:hAnsi="Avenir"/>
          <w:sz w:val="16"/>
          <w:szCs w:val="16"/>
        </w:rPr>
        <w:t>Making Up for a Missed Encounter? Why Cultural Primatologists and Cultural Anthropologists Didn't Get to Talk.</w:t>
      </w:r>
      <w:r w:rsidRPr="00A72DBF">
        <w:rPr>
          <w:rFonts w:ascii="Avenir" w:hAnsi="Avenir" w:hint="cs"/>
          <w:sz w:val="16"/>
          <w:szCs w:val="16"/>
        </w:rPr>
        <w:t>”</w:t>
      </w:r>
      <w:r w:rsidRPr="00A72DBF">
        <w:rPr>
          <w:rFonts w:ascii="Avenir" w:hAnsi="Avenir"/>
          <w:sz w:val="16"/>
          <w:szCs w:val="16"/>
        </w:rPr>
        <w:t xml:space="preserve"> Primate Conversations Seminar, Oxford University</w:t>
      </w:r>
      <w:r w:rsidRPr="00A72DBF">
        <w:rPr>
          <w:rFonts w:ascii="Avenir" w:hAnsi="Avenir"/>
          <w:i/>
          <w:iCs/>
          <w:sz w:val="16"/>
          <w:szCs w:val="16"/>
        </w:rPr>
        <w:t xml:space="preserve">. </w:t>
      </w:r>
      <w:r w:rsidRPr="00A72DBF">
        <w:rPr>
          <w:rFonts w:ascii="Avenir" w:hAnsi="Avenir"/>
          <w:sz w:val="16"/>
          <w:szCs w:val="16"/>
        </w:rPr>
        <w:t>February 2021.</w:t>
      </w:r>
    </w:p>
    <w:p w14:paraId="407262C3" w14:textId="5EC0DB31" w:rsidR="003D22C5" w:rsidRPr="00320473" w:rsidRDefault="003D22C5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“The Paradoxes of Psychedelic Humanities.” Symposium </w:t>
      </w:r>
      <w:r w:rsidRPr="00320473">
        <w:rPr>
          <w:rFonts w:ascii="Avenir" w:hAnsi="Avenir"/>
          <w:i/>
          <w:iCs/>
          <w:sz w:val="16"/>
          <w:szCs w:val="16"/>
        </w:rPr>
        <w:t>Progress in “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Bewusstseinskultur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.” </w:t>
      </w:r>
      <w:r w:rsidRPr="00320473">
        <w:rPr>
          <w:rFonts w:ascii="Avenir" w:hAnsi="Avenir"/>
          <w:sz w:val="16"/>
          <w:szCs w:val="16"/>
        </w:rPr>
        <w:t>MIND Foundation</w:t>
      </w:r>
      <w:r w:rsidR="008C07A7" w:rsidRPr="00320473">
        <w:rPr>
          <w:rFonts w:ascii="Avenir" w:hAnsi="Avenir"/>
          <w:sz w:val="16"/>
          <w:szCs w:val="16"/>
        </w:rPr>
        <w:t>, Berlin, September 2020.</w:t>
      </w:r>
    </w:p>
    <w:p w14:paraId="6F02C1EB" w14:textId="251C0ED9" w:rsidR="002B567F" w:rsidRPr="00320473" w:rsidRDefault="002B567F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 w:hint="cs"/>
          <w:sz w:val="16"/>
          <w:szCs w:val="16"/>
        </w:rPr>
        <w:t>“The Extinction of Chimpanzee Cultures: A Plea for Fatalism.” Annual Conference of the American Anthropological Association, Vancouver, November 2019.</w:t>
      </w:r>
    </w:p>
    <w:p w14:paraId="5183451E" w14:textId="6728B7D0" w:rsidR="001E7137" w:rsidRPr="00320473" w:rsidRDefault="001E7137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  <w:lang w:val="fr-FR"/>
        </w:rPr>
      </w:pPr>
      <w:r w:rsidRPr="00320473">
        <w:rPr>
          <w:rFonts w:ascii="Avenir" w:hAnsi="Avenir"/>
          <w:sz w:val="16"/>
          <w:szCs w:val="16"/>
          <w:lang w:val="fr-FR"/>
        </w:rPr>
        <w:t xml:space="preserve">"Cultural </w:t>
      </w:r>
      <w:proofErr w:type="spellStart"/>
      <w:r w:rsidRPr="00320473">
        <w:rPr>
          <w:rFonts w:ascii="Avenir" w:hAnsi="Avenir"/>
          <w:sz w:val="16"/>
          <w:szCs w:val="16"/>
          <w:lang w:val="fr-FR"/>
        </w:rPr>
        <w:t>Primatology</w:t>
      </w:r>
      <w:proofErr w:type="spellEnd"/>
      <w:r w:rsidRPr="00320473">
        <w:rPr>
          <w:rFonts w:ascii="Avenir" w:hAnsi="Avenir"/>
          <w:sz w:val="16"/>
          <w:szCs w:val="16"/>
          <w:lang w:val="fr-FR"/>
        </w:rPr>
        <w:t xml:space="preserve"> in the </w:t>
      </w:r>
      <w:proofErr w:type="spellStart"/>
      <w:r w:rsidRPr="00320473">
        <w:rPr>
          <w:rFonts w:ascii="Avenir" w:hAnsi="Avenir"/>
          <w:sz w:val="16"/>
          <w:szCs w:val="16"/>
          <w:lang w:val="fr-FR"/>
        </w:rPr>
        <w:t>Anthropocene</w:t>
      </w:r>
      <w:proofErr w:type="spellEnd"/>
      <w:r w:rsidRPr="00320473">
        <w:rPr>
          <w:rFonts w:ascii="Avenir" w:hAnsi="Avenir"/>
          <w:sz w:val="16"/>
          <w:szCs w:val="16"/>
          <w:lang w:val="fr-FR"/>
        </w:rPr>
        <w:t>,</w:t>
      </w:r>
      <w:r w:rsidR="00033C1B" w:rsidRPr="00320473">
        <w:rPr>
          <w:rFonts w:ascii="Avenir" w:hAnsi="Avenir"/>
          <w:sz w:val="16"/>
          <w:szCs w:val="16"/>
          <w:lang w:val="fr-FR"/>
        </w:rPr>
        <w:t xml:space="preserve">" </w:t>
      </w:r>
      <w:proofErr w:type="spellStart"/>
      <w:r w:rsidRPr="00320473">
        <w:rPr>
          <w:rFonts w:ascii="Avenir" w:hAnsi="Avenir"/>
          <w:sz w:val="16"/>
          <w:szCs w:val="16"/>
          <w:lang w:val="fr-FR"/>
        </w:rPr>
        <w:t>Conference</w:t>
      </w:r>
      <w:proofErr w:type="spellEnd"/>
      <w:r w:rsidRPr="00320473">
        <w:rPr>
          <w:rFonts w:ascii="Avenir" w:hAnsi="Avenir"/>
          <w:sz w:val="16"/>
          <w:szCs w:val="16"/>
          <w:lang w:val="fr-FR"/>
        </w:rPr>
        <w:t xml:space="preserve"> </w:t>
      </w:r>
      <w:r w:rsidRPr="00320473">
        <w:rPr>
          <w:rFonts w:ascii="Avenir" w:hAnsi="Avenir"/>
          <w:i/>
          <w:iCs/>
          <w:sz w:val="16"/>
          <w:szCs w:val="16"/>
          <w:lang w:val="fr-FR"/>
        </w:rPr>
        <w:t xml:space="preserve">Le Primate Comme Sujet, </w:t>
      </w:r>
      <w:r w:rsidRPr="00320473">
        <w:rPr>
          <w:rFonts w:ascii="Avenir" w:hAnsi="Avenir"/>
          <w:sz w:val="16"/>
          <w:szCs w:val="16"/>
          <w:lang w:val="fr-FR"/>
        </w:rPr>
        <w:t>Collège de France, Paris, May 2018.</w:t>
      </w:r>
    </w:p>
    <w:p w14:paraId="0E5846E4" w14:textId="36D4663E" w:rsidR="00FC4096" w:rsidRPr="00320473" w:rsidRDefault="00FC4096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b/>
          <w:bCs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“Science as Cosmic Play, Humanities as Perennial Polemics.</w:t>
      </w:r>
      <w:r w:rsidR="00033C1B" w:rsidRPr="00320473">
        <w:rPr>
          <w:rFonts w:ascii="Avenir" w:hAnsi="Avenir"/>
          <w:sz w:val="16"/>
          <w:szCs w:val="16"/>
        </w:rPr>
        <w:t xml:space="preserve">” </w:t>
      </w:r>
      <w:r w:rsidRPr="00320473">
        <w:rPr>
          <w:rFonts w:ascii="Avenir" w:hAnsi="Avenir"/>
          <w:sz w:val="16"/>
          <w:szCs w:val="16"/>
        </w:rPr>
        <w:t xml:space="preserve">Workshop </w:t>
      </w:r>
      <w:r w:rsidRPr="00320473">
        <w:rPr>
          <w:rFonts w:ascii="Avenir" w:hAnsi="Avenir"/>
          <w:i/>
          <w:iCs/>
          <w:sz w:val="16"/>
          <w:szCs w:val="16"/>
        </w:rPr>
        <w:t>Disenchantment</w:t>
      </w:r>
      <w:r w:rsidR="00033C1B" w:rsidRPr="00320473">
        <w:rPr>
          <w:rFonts w:ascii="Avenir" w:hAnsi="Avenir"/>
          <w:i/>
          <w:iCs/>
          <w:sz w:val="16"/>
          <w:szCs w:val="16"/>
        </w:rPr>
        <w:t>’</w:t>
      </w:r>
      <w:r w:rsidRPr="00320473">
        <w:rPr>
          <w:rFonts w:ascii="Avenir" w:hAnsi="Avenir"/>
          <w:i/>
          <w:iCs/>
          <w:sz w:val="16"/>
          <w:szCs w:val="16"/>
        </w:rPr>
        <w:t>s Enchantments: A Century of Science as a Vocation</w:t>
      </w:r>
      <w:r w:rsidRPr="00320473">
        <w:rPr>
          <w:rFonts w:ascii="Avenir" w:hAnsi="Avenir"/>
          <w:sz w:val="16"/>
          <w:szCs w:val="16"/>
        </w:rPr>
        <w:t>, Harvard University, November 2017.</w:t>
      </w:r>
    </w:p>
    <w:p w14:paraId="199A17CE" w14:textId="2EF3FDE7" w:rsidR="00FC4096" w:rsidRPr="00320473" w:rsidRDefault="00FC4096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“From Human Nature to Chimpanzee Cultures and Back Again.</w:t>
      </w:r>
      <w:r w:rsidR="00033C1B" w:rsidRPr="00320473">
        <w:rPr>
          <w:rFonts w:ascii="Avenir" w:hAnsi="Avenir"/>
          <w:sz w:val="16"/>
          <w:szCs w:val="16"/>
        </w:rPr>
        <w:t xml:space="preserve">” </w:t>
      </w:r>
      <w:r w:rsidRPr="00320473">
        <w:rPr>
          <w:rFonts w:ascii="Avenir" w:hAnsi="Avenir"/>
          <w:sz w:val="16"/>
          <w:szCs w:val="16"/>
        </w:rPr>
        <w:t>Department of Anthropology, University of Copenhagen, June 2017.</w:t>
      </w:r>
    </w:p>
    <w:p w14:paraId="478FE704" w14:textId="2DA2C5B6" w:rsidR="00FC4096" w:rsidRPr="00320473" w:rsidRDefault="00FC4096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“Chimpanzee Culture Wars: How Cultural and Evolutionary Anthropologists Battled </w:t>
      </w:r>
      <w:r w:rsidR="002E4FDB" w:rsidRPr="00320473">
        <w:rPr>
          <w:rFonts w:ascii="Avenir" w:hAnsi="Avenir"/>
          <w:sz w:val="16"/>
          <w:szCs w:val="16"/>
        </w:rPr>
        <w:t>Over</w:t>
      </w:r>
      <w:r w:rsidRPr="00320473">
        <w:rPr>
          <w:rFonts w:ascii="Avenir" w:hAnsi="Avenir"/>
          <w:sz w:val="16"/>
          <w:szCs w:val="16"/>
        </w:rPr>
        <w:t xml:space="preserve"> American Sociobiology, Japanese Primatology, and a Multiculturalism Beyond the Human.</w:t>
      </w:r>
      <w:r w:rsidR="00FE02D0" w:rsidRPr="00320473">
        <w:rPr>
          <w:rFonts w:ascii="Avenir" w:hAnsi="Avenir"/>
          <w:sz w:val="16"/>
          <w:szCs w:val="16"/>
        </w:rPr>
        <w:t xml:space="preserve">” </w:t>
      </w:r>
      <w:r w:rsidRPr="00320473">
        <w:rPr>
          <w:rFonts w:ascii="Avenir" w:hAnsi="Avenir"/>
          <w:sz w:val="16"/>
          <w:szCs w:val="16"/>
        </w:rPr>
        <w:t>Keynote at Trial Research Conference, Department of Comparative Human Development, University of Chicago, May 2017.</w:t>
      </w:r>
    </w:p>
    <w:p w14:paraId="7E22E675" w14:textId="1183CA4C" w:rsidR="002769DB" w:rsidRPr="00320473" w:rsidRDefault="002769DB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“Drugged and Dreaming Brains: Two Opaque Models to Explore the Neurobiological Basis of Mental Phenomena.” Workshop</w:t>
      </w:r>
      <w:r w:rsidRPr="00320473">
        <w:rPr>
          <w:rFonts w:ascii="Avenir" w:hAnsi="Avenir"/>
          <w:i/>
          <w:iCs/>
          <w:sz w:val="16"/>
          <w:szCs w:val="16"/>
        </w:rPr>
        <w:t xml:space="preserve"> Modeling the Vital Brain: The Making and Use of Models in Neuroscience</w:t>
      </w:r>
      <w:r w:rsidRPr="00320473">
        <w:rPr>
          <w:rFonts w:ascii="Avenir" w:hAnsi="Avenir"/>
          <w:sz w:val="16"/>
          <w:szCs w:val="16"/>
        </w:rPr>
        <w:t xml:space="preserve">. </w:t>
      </w:r>
      <w:proofErr w:type="spellStart"/>
      <w:r w:rsidRPr="00320473">
        <w:rPr>
          <w:rFonts w:ascii="Avenir" w:hAnsi="Avenir"/>
          <w:sz w:val="16"/>
          <w:szCs w:val="16"/>
        </w:rPr>
        <w:t>Freie</w:t>
      </w:r>
      <w:proofErr w:type="spellEnd"/>
      <w:r w:rsidRPr="00320473">
        <w:rPr>
          <w:rFonts w:ascii="Avenir" w:hAnsi="Avenir"/>
          <w:sz w:val="16"/>
          <w:szCs w:val="16"/>
        </w:rPr>
        <w:t xml:space="preserve"> Universität Berlin, 7-8 April 2016.</w:t>
      </w:r>
      <w:r w:rsidRPr="00320473">
        <w:rPr>
          <w:rFonts w:ascii="MS Gothic" w:eastAsia="MS Gothic" w:hAnsi="MS Gothic" w:cs="MS Gothic" w:hint="eastAsia"/>
          <w:sz w:val="16"/>
          <w:szCs w:val="16"/>
        </w:rPr>
        <w:t> </w:t>
      </w:r>
    </w:p>
    <w:p w14:paraId="3BA5AE50" w14:textId="45B3D93B" w:rsidR="002769DB" w:rsidRPr="00320473" w:rsidRDefault="002769DB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“Is There a Place for Psychedelics in Philosophy? Anthropological Observations.” University of Kyoto, 7 August 2015.</w:t>
      </w:r>
    </w:p>
    <w:p w14:paraId="37D3C8BD" w14:textId="761BD1B0" w:rsidR="00901C0B" w:rsidRPr="00320473" w:rsidRDefault="00901C0B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“Measuring the Psychedelic Experience.” </w:t>
      </w:r>
      <w:proofErr w:type="spellStart"/>
      <w:r w:rsidRPr="00320473">
        <w:rPr>
          <w:rFonts w:ascii="Avenir" w:hAnsi="Avenir"/>
          <w:sz w:val="16"/>
          <w:szCs w:val="16"/>
        </w:rPr>
        <w:t>Artmap</w:t>
      </w:r>
      <w:proofErr w:type="spellEnd"/>
      <w:r w:rsidRPr="00320473">
        <w:rPr>
          <w:rFonts w:ascii="Avenir" w:hAnsi="Avenir"/>
          <w:sz w:val="16"/>
          <w:szCs w:val="16"/>
        </w:rPr>
        <w:t xml:space="preserve"> workshop “Measures and Devices,” Université Paris Ouest Nanterre La Défense, January 2015.</w:t>
      </w:r>
    </w:p>
    <w:p w14:paraId="11B098E1" w14:textId="77777777" w:rsidR="00B906EC" w:rsidRPr="00320473" w:rsidRDefault="00B906EC" w:rsidP="006E7F21">
      <w:pPr>
        <w:widowControl w:val="0"/>
        <w:numPr>
          <w:ilvl w:val="0"/>
          <w:numId w:val="58"/>
        </w:numP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Lecture “A Troubled Interdisciplinarian’s Fieldwork in Neurophilosophy” and workshop (with Fernando Vidal) “Interdisciplinarity and Its Discontents” at the symposium </w:t>
      </w:r>
      <w:r w:rsidRPr="00320473">
        <w:rPr>
          <w:rFonts w:ascii="Avenir" w:hAnsi="Avenir"/>
          <w:i/>
          <w:iCs/>
          <w:sz w:val="16"/>
          <w:szCs w:val="16"/>
        </w:rPr>
        <w:t>Mind the Brain! Neuroscience in Society</w:t>
      </w:r>
      <w:r w:rsidRPr="00320473">
        <w:rPr>
          <w:rFonts w:ascii="Avenir" w:hAnsi="Avenir"/>
          <w:sz w:val="16"/>
          <w:szCs w:val="16"/>
        </w:rPr>
        <w:t>, Berlin School for Mind and Brain, November 2014.</w:t>
      </w:r>
    </w:p>
    <w:p w14:paraId="37AA5BDF" w14:textId="77777777" w:rsidR="005163D6" w:rsidRPr="00320473" w:rsidRDefault="00CE75B4" w:rsidP="006E7F21">
      <w:pPr>
        <w:widowControl w:val="0"/>
        <w:numPr>
          <w:ilvl w:val="0"/>
          <w:numId w:val="58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Dream Catcher: Philosophy and Science Studies Meet in a Sleep Lab." Seminar Series "Entanglements of Instruments and Media in Investigating Organic Worlds." Institute for Science and Technology Studies, York University, Toronto, October 2013.</w:t>
      </w:r>
    </w:p>
    <w:p w14:paraId="1D933D4D" w14:textId="77777777" w:rsidR="005163D6" w:rsidRPr="00320473" w:rsidRDefault="00CE75B4" w:rsidP="006E7F21">
      <w:pPr>
        <w:widowControl w:val="0"/>
        <w:numPr>
          <w:ilvl w:val="0"/>
          <w:numId w:val="59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"What do we want the history of neuroscience to do?" Discussion with Mark Churchland, Darcy </w:t>
      </w:r>
      <w:proofErr w:type="gramStart"/>
      <w:r w:rsidRPr="00320473">
        <w:rPr>
          <w:rFonts w:ascii="Avenir" w:hAnsi="Avenir"/>
          <w:sz w:val="16"/>
          <w:szCs w:val="16"/>
        </w:rPr>
        <w:t>Kelley,  and</w:t>
      </w:r>
      <w:proofErr w:type="gramEnd"/>
      <w:r w:rsidRPr="00320473">
        <w:rPr>
          <w:rFonts w:ascii="Avenir" w:hAnsi="Avenir"/>
          <w:sz w:val="16"/>
          <w:szCs w:val="16"/>
        </w:rPr>
        <w:t xml:space="preserve"> Stefanos </w:t>
      </w:r>
      <w:proofErr w:type="spellStart"/>
      <w:r w:rsidRPr="00320473">
        <w:rPr>
          <w:rFonts w:ascii="Avenir" w:hAnsi="Avenir"/>
          <w:sz w:val="16"/>
          <w:szCs w:val="16"/>
        </w:rPr>
        <w:t>Geroulanos</w:t>
      </w:r>
      <w:proofErr w:type="spellEnd"/>
      <w:r w:rsidRPr="00320473">
        <w:rPr>
          <w:rFonts w:ascii="Avenir" w:hAnsi="Avenir"/>
          <w:sz w:val="16"/>
          <w:szCs w:val="16"/>
        </w:rPr>
        <w:t xml:space="preserve">. Seminar Series </w:t>
      </w:r>
      <w:r w:rsidRPr="00320473">
        <w:rPr>
          <w:rFonts w:ascii="Avenir" w:hAnsi="Avenir"/>
          <w:i/>
          <w:sz w:val="16"/>
          <w:szCs w:val="16"/>
        </w:rPr>
        <w:t>Neuroscience and History</w:t>
      </w:r>
      <w:r w:rsidRPr="00320473">
        <w:rPr>
          <w:rFonts w:ascii="Avenir" w:hAnsi="Avenir"/>
          <w:sz w:val="16"/>
          <w:szCs w:val="16"/>
        </w:rPr>
        <w:t>, Heyman Center for the Humanities, Columbia University, September 2013.</w:t>
      </w:r>
    </w:p>
    <w:p w14:paraId="2846E2EF" w14:textId="76735D0A" w:rsidR="005163D6" w:rsidRPr="00320473" w:rsidRDefault="00CE75B4" w:rsidP="006E7F21">
      <w:pPr>
        <w:widowControl w:val="0"/>
        <w:numPr>
          <w:ilvl w:val="0"/>
          <w:numId w:val="64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Dream Catcher: Neuroscientists, Philosophers, and Out-of-brain E</w:t>
      </w:r>
      <w:r w:rsidR="001B2329" w:rsidRPr="00320473">
        <w:rPr>
          <w:rFonts w:ascii="Avenir" w:hAnsi="Avenir"/>
          <w:sz w:val="16"/>
          <w:szCs w:val="16"/>
        </w:rPr>
        <w:t xml:space="preserve">xperiences" on executive panel </w:t>
      </w:r>
      <w:r w:rsidRPr="00320473">
        <w:rPr>
          <w:rFonts w:ascii="Avenir" w:hAnsi="Avenir"/>
          <w:i/>
          <w:sz w:val="16"/>
          <w:szCs w:val="16"/>
        </w:rPr>
        <w:t>The Refusal of Relation: Describing the Science and Politics</w:t>
      </w:r>
      <w:r w:rsidR="001B2329" w:rsidRPr="00320473">
        <w:rPr>
          <w:rFonts w:ascii="Avenir" w:hAnsi="Avenir"/>
          <w:i/>
          <w:sz w:val="16"/>
          <w:szCs w:val="16"/>
        </w:rPr>
        <w:t xml:space="preserve"> of Isolation</w:t>
      </w:r>
      <w:r w:rsidR="001B2329" w:rsidRPr="00320473">
        <w:rPr>
          <w:rFonts w:ascii="Avenir" w:hAnsi="Avenir"/>
          <w:sz w:val="16"/>
          <w:szCs w:val="16"/>
        </w:rPr>
        <w:t>.</w:t>
      </w:r>
      <w:r w:rsidRPr="00320473">
        <w:rPr>
          <w:rFonts w:ascii="Avenir" w:hAnsi="Avenir"/>
          <w:sz w:val="16"/>
          <w:szCs w:val="16"/>
        </w:rPr>
        <w:t xml:space="preserve"> AAA Annual Meeting, San Francisco, November 2012.</w:t>
      </w:r>
    </w:p>
    <w:p w14:paraId="450ABC87" w14:textId="427C1FF3" w:rsidR="005163D6" w:rsidRPr="00320473" w:rsidRDefault="00CE75B4" w:rsidP="006E7F21">
      <w:pPr>
        <w:widowControl w:val="0"/>
        <w:numPr>
          <w:ilvl w:val="0"/>
          <w:numId w:val="66"/>
        </w:num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right="72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"Out of the Armchair: On a Problem Shared by Anthropologists of Science and Philosophers of Mind." </w:t>
      </w:r>
      <w:hyperlink r:id="rId15" w:history="1">
        <w:r w:rsidR="001B2329" w:rsidRPr="00320473">
          <w:rPr>
            <w:rStyle w:val="Hyperlink2"/>
            <w:rFonts w:ascii="Avenir" w:hAnsi="Avenir"/>
            <w:sz w:val="16"/>
            <w:szCs w:val="16"/>
          </w:rPr>
          <w:t xml:space="preserve">Workshop </w:t>
        </w:r>
        <w:r w:rsidRPr="00320473">
          <w:rPr>
            <w:rStyle w:val="Hyperlink2"/>
            <w:rFonts w:ascii="Avenir" w:hAnsi="Avenir"/>
            <w:i/>
            <w:sz w:val="16"/>
            <w:szCs w:val="16"/>
          </w:rPr>
          <w:t>Fieldwork in Philosophy.</w:t>
        </w:r>
      </w:hyperlink>
      <w:r w:rsidRPr="00320473">
        <w:rPr>
          <w:rFonts w:ascii="Avenir" w:hAnsi="Avenir"/>
          <w:sz w:val="16"/>
          <w:szCs w:val="16"/>
        </w:rPr>
        <w:t xml:space="preserve"> School for Advanced Research, Santa Fe, October 2012.</w:t>
      </w:r>
    </w:p>
    <w:p w14:paraId="3EF61070" w14:textId="77777777" w:rsidR="005163D6" w:rsidRPr="00320473" w:rsidRDefault="00CE75B4" w:rsidP="006E7F21">
      <w:pPr>
        <w:widowControl w:val="0"/>
        <w:numPr>
          <w:ilvl w:val="0"/>
          <w:numId w:val="70"/>
        </w:numPr>
        <w:tabs>
          <w:tab w:val="clear" w:pos="660"/>
          <w:tab w:val="left" w:pos="22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righ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"Psychedelic Renaissance: Beyond the Crisis of the Sixties" on panel "The Stakes of Crisis." AAA Annual Meeting, Montréal, November 2011.</w:t>
      </w:r>
    </w:p>
    <w:p w14:paraId="026EA02F" w14:textId="77777777" w:rsidR="005163D6" w:rsidRPr="00320473" w:rsidRDefault="00CE75B4" w:rsidP="006E7F21">
      <w:pPr>
        <w:widowControl w:val="0"/>
        <w:numPr>
          <w:ilvl w:val="0"/>
          <w:numId w:val="74"/>
        </w:numPr>
        <w:tabs>
          <w:tab w:val="clear" w:pos="660"/>
          <w:tab w:val="left" w:pos="22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righ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Revival of Psychedelic Research." History of Science Program, Princeton University, April 2011.</w:t>
      </w:r>
    </w:p>
    <w:p w14:paraId="0AD3BD0F" w14:textId="77777777" w:rsidR="005163D6" w:rsidRPr="00320473" w:rsidRDefault="00CE75B4" w:rsidP="006E7F21">
      <w:pPr>
        <w:widowControl w:val="0"/>
        <w:numPr>
          <w:ilvl w:val="0"/>
          <w:numId w:val="77"/>
        </w:numPr>
        <w:tabs>
          <w:tab w:val="clear" w:pos="660"/>
          <w:tab w:val="left" w:pos="22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righ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lastRenderedPageBreak/>
        <w:t>"Reflections on Fieldwork in the Neurophilosophy of Dreaming." Workshop "Dreaming and Its Relation to Natural and Pathological Alterations of Consciousness. University of Turku, Finland, June 2010.</w:t>
      </w:r>
    </w:p>
    <w:p w14:paraId="7E9A5606" w14:textId="77777777" w:rsidR="005163D6" w:rsidRPr="00320473" w:rsidRDefault="00CE75B4" w:rsidP="006E7F21">
      <w:pPr>
        <w:widowControl w:val="0"/>
        <w:numPr>
          <w:ilvl w:val="0"/>
          <w:numId w:val="79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"Neurophilosophy Between Scientific Knowledge and Ignorance." Symposium "Neuroscience and Human Nature." The </w:t>
      </w:r>
      <w:proofErr w:type="spellStart"/>
      <w:r w:rsidRPr="00320473">
        <w:rPr>
          <w:rFonts w:ascii="Avenir" w:hAnsi="Avenir"/>
          <w:sz w:val="16"/>
          <w:szCs w:val="16"/>
        </w:rPr>
        <w:t>Wellcome</w:t>
      </w:r>
      <w:proofErr w:type="spellEnd"/>
      <w:r w:rsidRPr="00320473">
        <w:rPr>
          <w:rFonts w:ascii="Avenir" w:hAnsi="Avenir"/>
          <w:sz w:val="16"/>
          <w:szCs w:val="16"/>
        </w:rPr>
        <w:t xml:space="preserve"> Trust Centre for the History of Medicine at UCL, London, February 2010.</w:t>
      </w:r>
    </w:p>
    <w:p w14:paraId="35DABE20" w14:textId="77777777" w:rsidR="005163D6" w:rsidRPr="00320473" w:rsidRDefault="00CE75B4" w:rsidP="006E7F21">
      <w:pPr>
        <w:widowControl w:val="0"/>
        <w:numPr>
          <w:ilvl w:val="0"/>
          <w:numId w:val="82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PPI Network: Translating Drug Mysticism into Model Psychosis Research" XXIII International Congress of History of Science and Technology, Budapest, August 2009.</w:t>
      </w:r>
    </w:p>
    <w:p w14:paraId="48BB5072" w14:textId="77777777" w:rsidR="005163D6" w:rsidRPr="00320473" w:rsidRDefault="00CE75B4" w:rsidP="006E7F21">
      <w:pPr>
        <w:pStyle w:val="BodyText"/>
        <w:numPr>
          <w:ilvl w:val="0"/>
          <w:numId w:val="86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eastAsia="Gill Sans" w:hAnsi="Avenir" w:cs="Gill Sans"/>
          <w:sz w:val="16"/>
          <w:szCs w:val="16"/>
          <w:lang w:val="en-US"/>
        </w:rPr>
      </w:pPr>
      <w:r w:rsidRPr="00320473">
        <w:rPr>
          <w:rFonts w:ascii="Avenir" w:hAnsi="Avenir"/>
          <w:sz w:val="16"/>
          <w:szCs w:val="16"/>
          <w:lang w:val="en-US"/>
        </w:rPr>
        <w:t>"Dreaming in/of a Unified Science of the Mind-Brain." Workshop "</w:t>
      </w:r>
      <w:proofErr w:type="spellStart"/>
      <w:r w:rsidRPr="00320473">
        <w:rPr>
          <w:rFonts w:ascii="Avenir" w:hAnsi="Avenir"/>
          <w:sz w:val="16"/>
          <w:szCs w:val="16"/>
          <w:lang w:val="en-US"/>
        </w:rPr>
        <w:t>Neurocultures</w:t>
      </w:r>
      <w:proofErr w:type="spellEnd"/>
      <w:r w:rsidRPr="00320473">
        <w:rPr>
          <w:rFonts w:ascii="Avenir" w:hAnsi="Avenir"/>
          <w:sz w:val="16"/>
          <w:szCs w:val="16"/>
          <w:lang w:val="en-US"/>
        </w:rPr>
        <w:t>." Max Planck Institute for the History of Science, Berlin, February 2009.</w:t>
      </w:r>
    </w:p>
    <w:p w14:paraId="4A6B8D88" w14:textId="77777777" w:rsidR="005163D6" w:rsidRPr="00320473" w:rsidRDefault="00CE75B4" w:rsidP="006E7F21">
      <w:pPr>
        <w:widowControl w:val="0"/>
        <w:numPr>
          <w:ilvl w:val="0"/>
          <w:numId w:val="89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"Animalization of the Human. Anthropological Reflection on an Animal Model of Psychosis." Institute of Psychiatry, Federal University of Rio de Janeiro, November 2008.</w:t>
      </w:r>
    </w:p>
    <w:p w14:paraId="1E32BFD4" w14:textId="77777777" w:rsidR="005163D6" w:rsidRPr="00320473" w:rsidRDefault="00CE75B4" w:rsidP="006E7F21">
      <w:pPr>
        <w:numPr>
          <w:ilvl w:val="0"/>
          <w:numId w:val="96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>"The Persistence of the Subjective in Cognitive Neuroscience. Observations of Contemporary Hallucinogen Research." Workshop "Our Brains, Our Selves?" ESNS Network, Harvard University, May 2008.</w:t>
      </w:r>
    </w:p>
    <w:p w14:paraId="445686E6" w14:textId="77777777" w:rsidR="005163D6" w:rsidRPr="00320473" w:rsidRDefault="00CE75B4" w:rsidP="006E7F21">
      <w:pPr>
        <w:numPr>
          <w:ilvl w:val="0"/>
          <w:numId w:val="98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"Pharmacovigilance and Post-Black Market Surveillance." Conference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ScienceFutures</w:t>
      </w:r>
      <w:proofErr w:type="spellEnd"/>
      <w:r w:rsidRPr="00320473">
        <w:rPr>
          <w:rFonts w:ascii="Avenir" w:hAnsi="Avenir"/>
          <w:sz w:val="16"/>
          <w:szCs w:val="16"/>
        </w:rPr>
        <w:t>, Swiss Federal Institute of Technology, Zurich, February 2008.</w:t>
      </w:r>
    </w:p>
    <w:p w14:paraId="61EF6429" w14:textId="28E04414" w:rsidR="005163D6" w:rsidRPr="00320473" w:rsidRDefault="00CE75B4" w:rsidP="006E7F21">
      <w:pPr>
        <w:numPr>
          <w:ilvl w:val="0"/>
          <w:numId w:val="101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"The Global Assemblage of Contemporary Hallucinogen Research." Conference </w:t>
      </w:r>
      <w:r w:rsidRPr="00320473">
        <w:rPr>
          <w:rFonts w:ascii="Avenir" w:hAnsi="Avenir"/>
          <w:i/>
          <w:iCs/>
          <w:sz w:val="16"/>
          <w:szCs w:val="16"/>
        </w:rPr>
        <w:t xml:space="preserve">Vital Politics II: Health, Medicine and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Bioeconomics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 into the 21</w:t>
      </w:r>
      <w:r w:rsidRPr="00320473">
        <w:rPr>
          <w:rFonts w:ascii="Avenir" w:hAnsi="Avenir"/>
          <w:i/>
          <w:iCs/>
          <w:sz w:val="16"/>
          <w:szCs w:val="16"/>
          <w:vertAlign w:val="superscript"/>
        </w:rPr>
        <w:t>st</w:t>
      </w:r>
      <w:r w:rsidRPr="00320473">
        <w:rPr>
          <w:rFonts w:ascii="Avenir" w:hAnsi="Avenir"/>
          <w:i/>
          <w:iCs/>
          <w:sz w:val="16"/>
          <w:szCs w:val="16"/>
        </w:rPr>
        <w:t xml:space="preserve"> century</w:t>
      </w:r>
      <w:r w:rsidRPr="00320473">
        <w:rPr>
          <w:rFonts w:ascii="Avenir" w:hAnsi="Avenir"/>
          <w:sz w:val="16"/>
          <w:szCs w:val="16"/>
        </w:rPr>
        <w:t>, London School of Economics and Political Science, 2006.</w:t>
      </w:r>
    </w:p>
    <w:p w14:paraId="37E25BBA" w14:textId="6902289F" w:rsidR="005163D6" w:rsidRPr="00320473" w:rsidRDefault="00CE75B4" w:rsidP="006E7F21">
      <w:pPr>
        <w:numPr>
          <w:ilvl w:val="0"/>
          <w:numId w:val="102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</w:rPr>
        <w:t xml:space="preserve">"Schizophrenic Rats? Anthropological Implications of an Animal Model of Psychosis." EASST Conference </w:t>
      </w:r>
      <w:r w:rsidRPr="00320473">
        <w:rPr>
          <w:rFonts w:ascii="Avenir" w:hAnsi="Avenir"/>
          <w:i/>
          <w:iCs/>
          <w:sz w:val="16"/>
          <w:szCs w:val="16"/>
        </w:rPr>
        <w:t xml:space="preserve">Reviewing </w:t>
      </w:r>
      <w:proofErr w:type="spellStart"/>
      <w:proofErr w:type="gramStart"/>
      <w:r w:rsidRPr="00320473">
        <w:rPr>
          <w:rFonts w:ascii="Avenir" w:hAnsi="Avenir"/>
          <w:i/>
          <w:iCs/>
          <w:sz w:val="16"/>
          <w:szCs w:val="16"/>
        </w:rPr>
        <w:t>Humanness:Bodies</w:t>
      </w:r>
      <w:proofErr w:type="spellEnd"/>
      <w:proofErr w:type="gramEnd"/>
      <w:r w:rsidRPr="00320473">
        <w:rPr>
          <w:rFonts w:ascii="Avenir" w:hAnsi="Avenir"/>
          <w:i/>
          <w:iCs/>
          <w:sz w:val="16"/>
          <w:szCs w:val="16"/>
        </w:rPr>
        <w:t>, Technologies and Spaces</w:t>
      </w:r>
      <w:r w:rsidRPr="00320473">
        <w:rPr>
          <w:rFonts w:ascii="Avenir" w:hAnsi="Avenir"/>
          <w:sz w:val="16"/>
          <w:szCs w:val="16"/>
        </w:rPr>
        <w:t>, University of Lausanne, 2006.</w:t>
      </w:r>
    </w:p>
    <w:p w14:paraId="4AF5519B" w14:textId="77777777" w:rsidR="005163D6" w:rsidRPr="00320473" w:rsidRDefault="00CE75B4" w:rsidP="006E7F21">
      <w:pPr>
        <w:numPr>
          <w:ilvl w:val="0"/>
          <w:numId w:val="105"/>
        </w:numPr>
        <w:tabs>
          <w:tab w:val="clear" w:pos="6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720" w:hanging="360"/>
        <w:rPr>
          <w:rFonts w:ascii="Avenir" w:hAnsi="Avenir"/>
          <w:sz w:val="16"/>
          <w:szCs w:val="16"/>
        </w:rPr>
      </w:pPr>
      <w:r w:rsidRPr="00320473">
        <w:rPr>
          <w:rFonts w:ascii="Avenir" w:hAnsi="Avenir"/>
          <w:sz w:val="16"/>
          <w:szCs w:val="16"/>
          <w:lang w:val="de-DE"/>
        </w:rPr>
        <w:t xml:space="preserve">"Wie schweizerisch ist die Schweizer </w:t>
      </w:r>
      <w:proofErr w:type="spellStart"/>
      <w:r w:rsidRPr="00320473">
        <w:rPr>
          <w:rFonts w:ascii="Avenir" w:hAnsi="Avenir"/>
          <w:sz w:val="16"/>
          <w:szCs w:val="16"/>
          <w:lang w:val="de-DE"/>
        </w:rPr>
        <w:t>Halluzinogenforschung</w:t>
      </w:r>
      <w:proofErr w:type="spellEnd"/>
      <w:r w:rsidRPr="00320473">
        <w:rPr>
          <w:rFonts w:ascii="Avenir" w:hAnsi="Avenir"/>
          <w:sz w:val="16"/>
          <w:szCs w:val="16"/>
          <w:lang w:val="de-DE"/>
        </w:rPr>
        <w:t xml:space="preserve">?"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Kölner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Ethnologisches</w:t>
      </w:r>
      <w:proofErr w:type="spellEnd"/>
      <w:r w:rsidRPr="00320473">
        <w:rPr>
          <w:rFonts w:ascii="Avenir" w:hAnsi="Avenir"/>
          <w:i/>
          <w:iCs/>
          <w:sz w:val="16"/>
          <w:szCs w:val="16"/>
        </w:rPr>
        <w:t xml:space="preserve"> </w:t>
      </w:r>
      <w:proofErr w:type="spellStart"/>
      <w:r w:rsidRPr="00320473">
        <w:rPr>
          <w:rFonts w:ascii="Avenir" w:hAnsi="Avenir"/>
          <w:i/>
          <w:iCs/>
          <w:sz w:val="16"/>
          <w:szCs w:val="16"/>
        </w:rPr>
        <w:t>Kolloquium</w:t>
      </w:r>
      <w:proofErr w:type="spellEnd"/>
      <w:r w:rsidRPr="00320473">
        <w:rPr>
          <w:rFonts w:ascii="Avenir" w:hAnsi="Avenir"/>
          <w:sz w:val="16"/>
          <w:szCs w:val="16"/>
        </w:rPr>
        <w:t>, Department of Ethnology, University of Cologne, December 2005.</w:t>
      </w:r>
    </w:p>
    <w:p w14:paraId="6EF96AAD" w14:textId="177194B8" w:rsidR="005163D6" w:rsidRPr="004433D4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Media Appearances</w:t>
      </w:r>
      <w:r w:rsidR="00B640E8">
        <w:rPr>
          <w:rFonts w:ascii="Avenir" w:hAnsi="Avenir"/>
        </w:rPr>
        <w:t xml:space="preserve"> (Selection)</w:t>
      </w:r>
    </w:p>
    <w:p w14:paraId="6329F4B0" w14:textId="0AE777E3" w:rsidR="00047EE0" w:rsidRPr="00047EE0" w:rsidRDefault="00047EE0" w:rsidP="00047EE0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047EE0">
        <w:rPr>
          <w:rFonts w:ascii="Avenir" w:hAnsi="Avenir"/>
          <w:position w:val="-2"/>
          <w:sz w:val="16"/>
          <w:szCs w:val="16"/>
        </w:rPr>
        <w:t>Washington Post, „Aaron Rodgers talks about taking ayahuasca at a psychedelics conference.” 22 June 2023.</w:t>
      </w:r>
    </w:p>
    <w:p w14:paraId="60CBBC59" w14:textId="27076E94" w:rsidR="003E655D" w:rsidRDefault="0096027F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>
        <w:rPr>
          <w:rFonts w:ascii="Avenir" w:hAnsi="Avenir"/>
          <w:position w:val="-2"/>
          <w:sz w:val="16"/>
          <w:szCs w:val="16"/>
          <w:lang w:val="de-DE"/>
        </w:rPr>
        <w:t xml:space="preserve">SRF, </w:t>
      </w:r>
      <w:r w:rsidRPr="0096027F">
        <w:rPr>
          <w:rFonts w:ascii="Avenir" w:hAnsi="Avenir"/>
          <w:i/>
          <w:iCs/>
          <w:position w:val="-2"/>
          <w:sz w:val="16"/>
          <w:szCs w:val="16"/>
          <w:lang w:val="de-DE"/>
        </w:rPr>
        <w:t>Echo der Zeit</w:t>
      </w:r>
      <w:r>
        <w:rPr>
          <w:rFonts w:ascii="Avenir" w:hAnsi="Avenir"/>
          <w:position w:val="-2"/>
          <w:sz w:val="16"/>
          <w:szCs w:val="16"/>
          <w:lang w:val="de-DE"/>
        </w:rPr>
        <w:t>, „Schrille Diversitätsdebatte in den USA.“ 18 April 2023.</w:t>
      </w:r>
    </w:p>
    <w:p w14:paraId="2BF80096" w14:textId="402EE503" w:rsidR="00BC0FE6" w:rsidRDefault="00BC0FE6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FF101C">
        <w:rPr>
          <w:rFonts w:ascii="Avenir" w:hAnsi="Avenir"/>
          <w:position w:val="-2"/>
          <w:sz w:val="16"/>
          <w:szCs w:val="16"/>
          <w:lang w:val="de-DE"/>
        </w:rPr>
        <w:t xml:space="preserve">Neue Zürcher Zeitung, </w:t>
      </w:r>
      <w:r w:rsidR="00FF101C" w:rsidRPr="0096027F">
        <w:rPr>
          <w:rFonts w:ascii="Avenir" w:hAnsi="Avenir"/>
          <w:position w:val="-2"/>
          <w:sz w:val="16"/>
          <w:szCs w:val="16"/>
          <w:lang w:val="de-DE"/>
        </w:rPr>
        <w:t>“</w:t>
      </w:r>
      <w:r w:rsidR="0096027F">
        <w:rPr>
          <w:rFonts w:ascii="Avenir" w:hAnsi="Avenir"/>
          <w:position w:val="-2"/>
          <w:sz w:val="16"/>
          <w:szCs w:val="16"/>
          <w:lang w:val="de-DE"/>
        </w:rPr>
        <w:t>‘</w:t>
      </w:r>
      <w:r w:rsidR="00FF101C" w:rsidRPr="0096027F">
        <w:rPr>
          <w:rFonts w:ascii="Avenir" w:hAnsi="Avenir"/>
          <w:position w:val="-2"/>
          <w:sz w:val="16"/>
          <w:szCs w:val="16"/>
          <w:lang w:val="de-DE"/>
        </w:rPr>
        <w:t>Die neue Opferkultur versteht den Menschen als zutiefst fragil.‘“</w:t>
      </w:r>
      <w:r w:rsidR="00FF101C">
        <w:rPr>
          <w:rFonts w:ascii="Avenir" w:hAnsi="Avenir"/>
          <w:i/>
          <w:iCs/>
          <w:position w:val="-2"/>
          <w:sz w:val="16"/>
          <w:szCs w:val="16"/>
          <w:lang w:val="de-DE"/>
        </w:rPr>
        <w:t xml:space="preserve"> </w:t>
      </w:r>
      <w:r w:rsidR="00FF101C">
        <w:rPr>
          <w:rFonts w:ascii="Avenir" w:hAnsi="Avenir"/>
          <w:position w:val="-2"/>
          <w:sz w:val="16"/>
          <w:szCs w:val="16"/>
          <w:lang w:val="de-DE"/>
        </w:rPr>
        <w:t>14 March 2023, p. 5.</w:t>
      </w:r>
    </w:p>
    <w:p w14:paraId="37ED5E17" w14:textId="283F5A5E" w:rsidR="0092499A" w:rsidRPr="00FF101C" w:rsidRDefault="0092499A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92499A">
        <w:rPr>
          <w:rFonts w:ascii="Avenir" w:hAnsi="Avenir"/>
          <w:position w:val="-2"/>
          <w:sz w:val="16"/>
          <w:szCs w:val="16"/>
          <w:lang w:val="de-DE"/>
        </w:rPr>
        <w:t xml:space="preserve">Die Furche, "Da bekommt man schon Respekt." </w:t>
      </w:r>
      <w:r w:rsidRPr="0092499A">
        <w:rPr>
          <w:rFonts w:ascii="Avenir" w:hAnsi="Avenir"/>
          <w:position w:val="-2"/>
          <w:sz w:val="16"/>
          <w:szCs w:val="16"/>
        </w:rPr>
        <w:t>10 November 2022, p. 18.</w:t>
      </w:r>
    </w:p>
    <w:p w14:paraId="55F3676C" w14:textId="633CBBA8" w:rsidR="001C46A7" w:rsidRPr="00456139" w:rsidRDefault="001C46A7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3776A7">
        <w:rPr>
          <w:rFonts w:ascii="Avenir" w:hAnsi="Avenir"/>
          <w:position w:val="-2"/>
          <w:sz w:val="16"/>
          <w:szCs w:val="16"/>
          <w:lang w:val="de-DE"/>
        </w:rPr>
        <w:t>Haaretz, “</w:t>
      </w:r>
      <w:proofErr w:type="spellStart"/>
      <w:r w:rsidR="00415C16" w:rsidRPr="00456139">
        <w:rPr>
          <w:position w:val="-2"/>
          <w:sz w:val="16"/>
          <w:szCs w:val="16"/>
        </w:rPr>
        <w:t>משנה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תודעה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| </w:t>
      </w:r>
      <w:proofErr w:type="spellStart"/>
      <w:r w:rsidR="00415C16" w:rsidRPr="00456139">
        <w:rPr>
          <w:position w:val="-2"/>
          <w:sz w:val="16"/>
          <w:szCs w:val="16"/>
        </w:rPr>
        <w:t>מאריסטו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ועד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סארטר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: </w:t>
      </w:r>
      <w:proofErr w:type="spellStart"/>
      <w:r w:rsidR="00415C16" w:rsidRPr="00456139">
        <w:rPr>
          <w:position w:val="-2"/>
          <w:sz w:val="16"/>
          <w:szCs w:val="16"/>
        </w:rPr>
        <w:t>האם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פסיכדלים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משפיעים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על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חשיבה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 </w:t>
      </w:r>
      <w:proofErr w:type="spellStart"/>
      <w:r w:rsidR="00415C16" w:rsidRPr="00456139">
        <w:rPr>
          <w:position w:val="-2"/>
          <w:sz w:val="16"/>
          <w:szCs w:val="16"/>
        </w:rPr>
        <w:t>פילוסופית</w:t>
      </w:r>
      <w:proofErr w:type="spellEnd"/>
      <w:r w:rsidR="00415C16" w:rsidRPr="003776A7">
        <w:rPr>
          <w:rFonts w:ascii="Avenir" w:hAnsi="Avenir"/>
          <w:position w:val="-2"/>
          <w:sz w:val="16"/>
          <w:szCs w:val="16"/>
          <w:lang w:val="de-DE"/>
        </w:rPr>
        <w:t xml:space="preserve">? </w:t>
      </w:r>
      <w:r w:rsidR="00415C16" w:rsidRPr="00456139">
        <w:rPr>
          <w:rFonts w:ascii="Avenir" w:hAnsi="Avenir"/>
          <w:position w:val="-2"/>
          <w:sz w:val="16"/>
          <w:szCs w:val="16"/>
        </w:rPr>
        <w:t>[</w:t>
      </w:r>
      <w:hyperlink r:id="rId16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en"/>
          </w:rPr>
          <w:t>Changing Consciousness From Aristotle to Sartre: Do Psychedelics Affect Philosophical Thinking?</w:t>
        </w:r>
      </w:hyperlink>
      <w:r w:rsidR="00415C16" w:rsidRPr="00456139">
        <w:rPr>
          <w:rFonts w:ascii="Avenir" w:hAnsi="Avenir"/>
          <w:position w:val="-2"/>
          <w:sz w:val="16"/>
          <w:szCs w:val="16"/>
          <w:lang w:val="en"/>
        </w:rPr>
        <w:t>], 14 May 2021.</w:t>
      </w:r>
    </w:p>
    <w:p w14:paraId="446EC5F8" w14:textId="3CDB39AC" w:rsidR="00C466C9" w:rsidRPr="00456139" w:rsidRDefault="00C466C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proofErr w:type="spellStart"/>
      <w:r w:rsidRPr="00456139">
        <w:rPr>
          <w:rFonts w:ascii="Avenir" w:hAnsi="Avenir"/>
          <w:position w:val="-2"/>
          <w:sz w:val="16"/>
          <w:szCs w:val="16"/>
        </w:rPr>
        <w:t>Undark</w:t>
      </w:r>
      <w:proofErr w:type="spellEnd"/>
      <w:r w:rsidRPr="00456139">
        <w:rPr>
          <w:rFonts w:ascii="Avenir" w:hAnsi="Avenir"/>
          <w:position w:val="-2"/>
          <w:sz w:val="16"/>
          <w:szCs w:val="16"/>
        </w:rPr>
        <w:t xml:space="preserve"> Magazine, "</w:t>
      </w:r>
      <w:hyperlink r:id="rId17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</w:rPr>
          <w:t>Mainstreaming</w:t>
        </w:r>
        <w:r w:rsidRPr="00456139">
          <w:rPr>
            <w:rStyle w:val="Hyperlink"/>
            <w:rFonts w:ascii="Avenir" w:hAnsi="Avenir" w:hint="cs"/>
            <w:position w:val="-2"/>
            <w:sz w:val="16"/>
            <w:szCs w:val="16"/>
          </w:rPr>
          <w:t>’</w:t>
        </w:r>
        <w:r w:rsidRPr="00456139">
          <w:rPr>
            <w:rStyle w:val="Hyperlink"/>
            <w:rFonts w:ascii="Avenir" w:hAnsi="Avenir"/>
            <w:position w:val="-2"/>
            <w:sz w:val="16"/>
            <w:szCs w:val="16"/>
          </w:rPr>
          <w:t xml:space="preserve"> Psychedelic Drugs to Treat Mental Health</w:t>
        </w:r>
      </w:hyperlink>
      <w:r w:rsidRPr="00456139">
        <w:rPr>
          <w:rFonts w:ascii="Avenir" w:hAnsi="Avenir"/>
          <w:position w:val="-2"/>
          <w:sz w:val="16"/>
          <w:szCs w:val="16"/>
        </w:rPr>
        <w:t>." 26 February 2021.</w:t>
      </w:r>
    </w:p>
    <w:p w14:paraId="47EFF4DD" w14:textId="68AD9861" w:rsidR="00C466C9" w:rsidRPr="00456139" w:rsidRDefault="00C466C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</w:rPr>
        <w:t>Vice Magazine, "</w:t>
      </w:r>
      <w:hyperlink r:id="rId18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</w:rPr>
          <w:t>Psychedelic Therapy Needs to Confront the Mystical</w:t>
        </w:r>
      </w:hyperlink>
      <w:r w:rsidRPr="00456139">
        <w:rPr>
          <w:rFonts w:ascii="Avenir" w:hAnsi="Avenir"/>
          <w:position w:val="-2"/>
          <w:sz w:val="16"/>
          <w:szCs w:val="16"/>
        </w:rPr>
        <w:t>." 22 February 2021.</w:t>
      </w:r>
    </w:p>
    <w:p w14:paraId="0F378ECD" w14:textId="128308A9" w:rsidR="00D60179" w:rsidRPr="00456139" w:rsidRDefault="00D6017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>Berliner Zeitung, “</w:t>
      </w:r>
      <w:hyperlink r:id="rId19" w:history="1">
        <w:proofErr w:type="gramStart"/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>Gibt</w:t>
        </w:r>
        <w:proofErr w:type="gramEnd"/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 xml:space="preserve"> es heute noch Selbstversuche in der Wissenschaft?</w:t>
        </w:r>
      </w:hyperlink>
      <w:r w:rsidRPr="00456139">
        <w:rPr>
          <w:rFonts w:ascii="Avenir" w:hAnsi="Avenir"/>
          <w:position w:val="-2"/>
          <w:sz w:val="16"/>
          <w:szCs w:val="16"/>
          <w:lang w:val="de-DE"/>
        </w:rPr>
        <w:t>” 22 May 2016.</w:t>
      </w:r>
    </w:p>
    <w:p w14:paraId="616E1115" w14:textId="0A3D82C0" w:rsidR="00D60179" w:rsidRPr="00456139" w:rsidRDefault="00D60179" w:rsidP="004A02FF">
      <w:pPr>
        <w:numPr>
          <w:ilvl w:val="1"/>
          <w:numId w:val="10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</w:rPr>
        <w:t>“Expan</w:t>
      </w:r>
      <w:r w:rsidR="00320473" w:rsidRPr="00456139">
        <w:rPr>
          <w:rFonts w:ascii="Avenir" w:hAnsi="Avenir"/>
          <w:position w:val="-2"/>
          <w:sz w:val="16"/>
          <w:szCs w:val="16"/>
        </w:rPr>
        <w:t>d</w:t>
      </w:r>
      <w:r w:rsidRPr="00456139">
        <w:rPr>
          <w:rFonts w:ascii="Avenir" w:hAnsi="Avenir"/>
          <w:position w:val="-2"/>
          <w:sz w:val="16"/>
          <w:szCs w:val="16"/>
        </w:rPr>
        <w:t xml:space="preserve">ing Mind – </w:t>
      </w:r>
      <w:proofErr w:type="spellStart"/>
      <w:r w:rsidRPr="00456139">
        <w:rPr>
          <w:rFonts w:ascii="Avenir" w:hAnsi="Avenir"/>
          <w:position w:val="-2"/>
          <w:sz w:val="16"/>
          <w:szCs w:val="16"/>
        </w:rPr>
        <w:t>Neuropsychedelia</w:t>
      </w:r>
      <w:proofErr w:type="spellEnd"/>
      <w:r w:rsidRPr="00456139">
        <w:rPr>
          <w:rFonts w:ascii="Avenir" w:hAnsi="Avenir"/>
          <w:position w:val="-2"/>
          <w:sz w:val="16"/>
          <w:szCs w:val="16"/>
        </w:rPr>
        <w:t>.” Progressive Radio Network, 10 March 2016.</w:t>
      </w:r>
      <w:r w:rsidRPr="00456139">
        <w:rPr>
          <w:rFonts w:ascii="MS Gothic" w:eastAsia="MS Gothic" w:hAnsi="MS Gothic" w:cs="MS Gothic" w:hint="eastAsia"/>
          <w:position w:val="-2"/>
          <w:sz w:val="16"/>
          <w:szCs w:val="16"/>
        </w:rPr>
        <w:t> </w:t>
      </w:r>
    </w:p>
    <w:p w14:paraId="73DA077A" w14:textId="5ACC39A1" w:rsidR="00D60179" w:rsidRPr="00456139" w:rsidRDefault="00D60179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</w:rPr>
        <w:t>“Nicolas Langlitz: An Anthropologist in Psychedelia.” Open Foundation, 28 February 2016.</w:t>
      </w:r>
    </w:p>
    <w:p w14:paraId="45463B1E" w14:textId="4B398229" w:rsidR="00F070E8" w:rsidRPr="00456139" w:rsidRDefault="00F070E8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SWR2 Wissen, “Neurodämmerung: Wohin steuert die Hirnforschung?” </w:t>
      </w:r>
      <w:r w:rsidRPr="00456139">
        <w:rPr>
          <w:rFonts w:ascii="Avenir" w:hAnsi="Avenir"/>
          <w:position w:val="-2"/>
          <w:sz w:val="16"/>
          <w:szCs w:val="16"/>
        </w:rPr>
        <w:t>19 February 2015.</w:t>
      </w:r>
    </w:p>
    <w:p w14:paraId="48EF52EC" w14:textId="7670F585" w:rsidR="00F070E8" w:rsidRPr="00456139" w:rsidRDefault="00F070E8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iCs/>
          <w:position w:val="-2"/>
          <w:sz w:val="16"/>
          <w:szCs w:val="16"/>
        </w:rPr>
        <w:t>Anthropology Now</w:t>
      </w:r>
      <w:r w:rsidRPr="00456139">
        <w:rPr>
          <w:rFonts w:ascii="Avenir" w:hAnsi="Avenir"/>
          <w:i/>
          <w:iCs/>
          <w:position w:val="-2"/>
          <w:sz w:val="16"/>
          <w:szCs w:val="16"/>
        </w:rPr>
        <w:t>,</w:t>
      </w:r>
      <w:r w:rsidRPr="00456139">
        <w:rPr>
          <w:rFonts w:ascii="Avenir" w:hAnsi="Avenir"/>
          <w:position w:val="-2"/>
          <w:sz w:val="16"/>
          <w:szCs w:val="16"/>
        </w:rPr>
        <w:t xml:space="preserve"> “</w:t>
      </w:r>
      <w:r w:rsidR="00D67BFA" w:rsidRPr="00456139">
        <w:rPr>
          <w:rFonts w:ascii="Avenir" w:hAnsi="Avenir"/>
          <w:bCs/>
          <w:position w:val="-2"/>
          <w:sz w:val="16"/>
          <w:szCs w:val="16"/>
        </w:rPr>
        <w:t>Nicolas Langlitz on Hallucinogen Revival and the Second Order Observer,”</w:t>
      </w:r>
      <w:r w:rsidR="00D67BFA" w:rsidRPr="00456139">
        <w:rPr>
          <w:rFonts w:ascii="Avenir" w:hAnsi="Avenir"/>
          <w:b/>
          <w:bCs/>
          <w:position w:val="-2"/>
          <w:sz w:val="16"/>
          <w:szCs w:val="16"/>
        </w:rPr>
        <w:t xml:space="preserve"> </w:t>
      </w:r>
      <w:r w:rsidRPr="00456139">
        <w:rPr>
          <w:rFonts w:ascii="Avenir" w:hAnsi="Avenir"/>
          <w:position w:val="-2"/>
          <w:sz w:val="16"/>
          <w:szCs w:val="16"/>
        </w:rPr>
        <w:t>13 November 2014.</w:t>
      </w:r>
    </w:p>
    <w:p w14:paraId="7F627ED5" w14:textId="58D3385F" w:rsidR="00847825" w:rsidRPr="00456139" w:rsidRDefault="00847825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position w:val="-2"/>
          <w:sz w:val="16"/>
          <w:szCs w:val="16"/>
        </w:rPr>
        <w:t xml:space="preserve">“The Points Interview: Nicolas Langlitz.” </w:t>
      </w:r>
      <w:r w:rsidRPr="00456139">
        <w:rPr>
          <w:rFonts w:ascii="Avenir" w:hAnsi="Avenir"/>
          <w:i/>
          <w:iCs/>
          <w:position w:val="-2"/>
          <w:sz w:val="16"/>
          <w:szCs w:val="16"/>
        </w:rPr>
        <w:t xml:space="preserve">Points: The Blog of the Alcohol and Drugs History Society, </w:t>
      </w:r>
      <w:r w:rsidRPr="00456139">
        <w:rPr>
          <w:rFonts w:ascii="Avenir" w:hAnsi="Avenir"/>
          <w:iCs/>
          <w:position w:val="-2"/>
          <w:sz w:val="16"/>
          <w:szCs w:val="16"/>
        </w:rPr>
        <w:t>https://pointsadhsblog.wordpress.com/2014/05/19/the-points-interview-nicolas-langlitz</w:t>
      </w:r>
      <w:r w:rsidRPr="00456139">
        <w:rPr>
          <w:rFonts w:ascii="Avenir" w:hAnsi="Avenir"/>
          <w:i/>
          <w:iCs/>
          <w:position w:val="-2"/>
          <w:sz w:val="16"/>
          <w:szCs w:val="16"/>
        </w:rPr>
        <w:t>.</w:t>
      </w:r>
    </w:p>
    <w:p w14:paraId="717E6FCC" w14:textId="77777777" w:rsidR="005163D6" w:rsidRPr="00456139" w:rsidRDefault="00CE75B4" w:rsidP="004A02FF">
      <w:pPr>
        <w:numPr>
          <w:ilvl w:val="1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sz w:val="16"/>
          <w:szCs w:val="16"/>
        </w:rPr>
        <w:t>New School Research Radio, "A Return Trip: LSD Gets a Second Look" and "The Future of LSD," 26 February 2013.</w:t>
      </w:r>
    </w:p>
    <w:p w14:paraId="1A93D62E" w14:textId="77777777" w:rsidR="005163D6" w:rsidRPr="00456139" w:rsidRDefault="00CE75B4" w:rsidP="004A02FF">
      <w:pPr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 xml:space="preserve">Deutschlandfunk, "Der Geist im Labor," 28 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July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2011.</w:t>
      </w:r>
    </w:p>
    <w:p w14:paraId="348C59EF" w14:textId="77777777" w:rsidR="005163D6" w:rsidRPr="00456139" w:rsidRDefault="00CE75B4" w:rsidP="004A02FF">
      <w:pPr>
        <w:numPr>
          <w:ilvl w:val="1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</w:rPr>
      </w:pPr>
      <w:r w:rsidRPr="00456139">
        <w:rPr>
          <w:rFonts w:ascii="Avenir" w:hAnsi="Avenir"/>
          <w:sz w:val="16"/>
          <w:szCs w:val="16"/>
        </w:rPr>
        <w:t xml:space="preserve">WNYC, Leonard </w:t>
      </w:r>
      <w:proofErr w:type="spellStart"/>
      <w:r w:rsidRPr="00456139">
        <w:rPr>
          <w:rFonts w:ascii="Avenir" w:hAnsi="Avenir"/>
          <w:sz w:val="16"/>
          <w:szCs w:val="16"/>
        </w:rPr>
        <w:t>Lopate</w:t>
      </w:r>
      <w:proofErr w:type="spellEnd"/>
      <w:r w:rsidRPr="00456139">
        <w:rPr>
          <w:rFonts w:ascii="Avenir" w:hAnsi="Avenir"/>
          <w:sz w:val="16"/>
          <w:szCs w:val="16"/>
        </w:rPr>
        <w:t xml:space="preserve"> Show, "Please Explain: Psychedelic Drugs," 15 October 2010.</w:t>
      </w:r>
    </w:p>
    <w:p w14:paraId="0762FAA6" w14:textId="38D57E8B" w:rsidR="005163D6" w:rsidRPr="00456139" w:rsidRDefault="00CE75B4" w:rsidP="004A02FF">
      <w:pPr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proofErr w:type="spellStart"/>
      <w:r w:rsidRPr="00456139">
        <w:rPr>
          <w:rFonts w:ascii="Avenir" w:hAnsi="Avenir"/>
          <w:sz w:val="16"/>
          <w:szCs w:val="16"/>
          <w:lang w:val="de-DE"/>
        </w:rPr>
        <w:t>DRadio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Wissen, "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Erowid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– Halluzinationen aus dem Netz," 24 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February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2010.</w:t>
      </w:r>
    </w:p>
    <w:p w14:paraId="25AA9894" w14:textId="224C42C2" w:rsidR="00945088" w:rsidRPr="00456139" w:rsidRDefault="00945088" w:rsidP="004A02FF">
      <w:pPr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>SWR2 Impuls, "</w:t>
      </w:r>
      <w:hyperlink r:id="rId20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>Von wegen Hirn-Doping! Vom Sinn und Unsinn der Debatte über Neuro-Enhancer</w:t>
        </w:r>
      </w:hyperlink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," 13 </w:t>
      </w:r>
      <w:proofErr w:type="spellStart"/>
      <w:r w:rsidRPr="00456139">
        <w:rPr>
          <w:rFonts w:ascii="Avenir" w:hAnsi="Avenir"/>
          <w:position w:val="-2"/>
          <w:sz w:val="16"/>
          <w:szCs w:val="16"/>
          <w:lang w:val="de-DE"/>
        </w:rPr>
        <w:t>January</w:t>
      </w:r>
      <w:proofErr w:type="spellEnd"/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 2010.</w:t>
      </w:r>
    </w:p>
    <w:p w14:paraId="0C46A464" w14:textId="649767DD" w:rsidR="00945088" w:rsidRPr="00456139" w:rsidRDefault="00945088" w:rsidP="004A02FF">
      <w:pPr>
        <w:numPr>
          <w:ilvl w:val="1"/>
          <w:numId w:val="1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position w:val="-2"/>
          <w:sz w:val="16"/>
          <w:szCs w:val="16"/>
          <w:lang w:val="de-DE"/>
        </w:rPr>
        <w:t>Kulturzeit (3sat), "</w:t>
      </w:r>
      <w:hyperlink r:id="rId21" w:history="1">
        <w:r w:rsidRPr="00456139">
          <w:rPr>
            <w:rStyle w:val="Hyperlink"/>
            <w:rFonts w:ascii="Avenir" w:hAnsi="Avenir"/>
            <w:position w:val="-2"/>
            <w:sz w:val="16"/>
            <w:szCs w:val="16"/>
            <w:lang w:val="de-DE"/>
          </w:rPr>
          <w:t>Doping für das Gehirn. Ist es legitim, geistige Leistung chemisch zu tunen?</w:t>
        </w:r>
      </w:hyperlink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," 16 </w:t>
      </w:r>
      <w:proofErr w:type="spellStart"/>
      <w:r w:rsidRPr="00456139">
        <w:rPr>
          <w:rFonts w:ascii="Avenir" w:hAnsi="Avenir"/>
          <w:position w:val="-2"/>
          <w:sz w:val="16"/>
          <w:szCs w:val="16"/>
          <w:lang w:val="de-DE"/>
        </w:rPr>
        <w:t>December</w:t>
      </w:r>
      <w:proofErr w:type="spellEnd"/>
      <w:r w:rsidRPr="00456139">
        <w:rPr>
          <w:rFonts w:ascii="Avenir" w:hAnsi="Avenir"/>
          <w:position w:val="-2"/>
          <w:sz w:val="16"/>
          <w:szCs w:val="16"/>
          <w:lang w:val="de-DE"/>
        </w:rPr>
        <w:t xml:space="preserve"> 2009.</w:t>
      </w:r>
    </w:p>
    <w:p w14:paraId="7B365717" w14:textId="4EB92040" w:rsidR="005163D6" w:rsidRPr="00456139" w:rsidRDefault="00CE75B4" w:rsidP="004A02FF">
      <w:pPr>
        <w:numPr>
          <w:ilvl w:val="1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>Aspekte (ZDF), "Segen oder Teufelszeug? Doping für das Gehirn," 27 November 2009.</w:t>
      </w:r>
    </w:p>
    <w:p w14:paraId="6EB814AC" w14:textId="645CD090" w:rsidR="005163D6" w:rsidRPr="00456139" w:rsidRDefault="00CE75B4" w:rsidP="004A02FF">
      <w:pPr>
        <w:numPr>
          <w:ilvl w:val="1"/>
          <w:numId w:val="1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 xml:space="preserve">Wissenschaft DRS2, "Der Neuro-Boom – das Gehirn liegt im Trend," 28 </w:t>
      </w:r>
      <w:proofErr w:type="spellStart"/>
      <w:r w:rsidRPr="00456139">
        <w:rPr>
          <w:rFonts w:ascii="Avenir" w:hAnsi="Avenir"/>
          <w:sz w:val="16"/>
          <w:szCs w:val="16"/>
          <w:lang w:val="de-DE"/>
        </w:rPr>
        <w:t>February</w:t>
      </w:r>
      <w:proofErr w:type="spellEnd"/>
      <w:r w:rsidRPr="00456139">
        <w:rPr>
          <w:rFonts w:ascii="Avenir" w:hAnsi="Avenir"/>
          <w:sz w:val="16"/>
          <w:szCs w:val="16"/>
          <w:lang w:val="de-DE"/>
        </w:rPr>
        <w:t xml:space="preserve"> 2009.</w:t>
      </w:r>
    </w:p>
    <w:p w14:paraId="26FE0C7D" w14:textId="7C5258FB" w:rsidR="005163D6" w:rsidRPr="00456139" w:rsidRDefault="00CE75B4" w:rsidP="004A02FF">
      <w:pPr>
        <w:numPr>
          <w:ilvl w:val="1"/>
          <w:numId w:val="1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>SWR2 Wissen, "Pillen für den Geist? Hirndoping in der Diskussion" 18 September 2008.</w:t>
      </w:r>
    </w:p>
    <w:p w14:paraId="37DAA759" w14:textId="37E87612" w:rsidR="0050537A" w:rsidRPr="0050537A" w:rsidRDefault="00CE75B4" w:rsidP="004A02FF">
      <w:pPr>
        <w:numPr>
          <w:ilvl w:val="1"/>
          <w:numId w:val="1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/>
        <w:ind w:left="547" w:hanging="187"/>
        <w:rPr>
          <w:rFonts w:ascii="Avenir" w:hAnsi="Avenir"/>
          <w:position w:val="-2"/>
          <w:sz w:val="16"/>
          <w:szCs w:val="16"/>
          <w:lang w:val="de-DE"/>
        </w:rPr>
      </w:pPr>
      <w:r w:rsidRPr="00456139">
        <w:rPr>
          <w:rFonts w:ascii="Avenir" w:hAnsi="Avenir"/>
          <w:sz w:val="16"/>
          <w:szCs w:val="16"/>
          <w:lang w:val="de-DE"/>
        </w:rPr>
        <w:t>Panorama (ARD), "Schlauer, schneller, schöner – die gedopte Gesellschaft," 17 April 2008</w:t>
      </w:r>
      <w:r w:rsidR="0050537A">
        <w:rPr>
          <w:rFonts w:ascii="Avenir" w:hAnsi="Avenir"/>
          <w:sz w:val="16"/>
          <w:szCs w:val="16"/>
          <w:lang w:val="de-DE"/>
        </w:rPr>
        <w:t>.</w:t>
      </w:r>
    </w:p>
    <w:p w14:paraId="66DC24E2" w14:textId="2B99309B" w:rsidR="005163D6" w:rsidRDefault="00CE75B4" w:rsidP="004455FF">
      <w:pPr>
        <w:pStyle w:val="Heading2"/>
        <w:spacing w:after="40"/>
        <w:rPr>
          <w:rFonts w:ascii="Avenir" w:hAnsi="Avenir"/>
        </w:rPr>
      </w:pPr>
      <w:r w:rsidRPr="004433D4">
        <w:rPr>
          <w:rFonts w:ascii="Avenir" w:hAnsi="Avenir"/>
        </w:rPr>
        <w:t>Teaching Experience</w:t>
      </w:r>
    </w:p>
    <w:p w14:paraId="0C8AE7F4" w14:textId="77777777" w:rsidR="00D87E5A" w:rsidRDefault="00D87E5A" w:rsidP="004455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</w:rPr>
      </w:pPr>
      <w:r>
        <w:rPr>
          <w:i/>
          <w:iCs/>
        </w:rPr>
        <w:t>The New School for Social Research</w:t>
      </w:r>
    </w:p>
    <w:p w14:paraId="09592067" w14:textId="4D894ABB" w:rsidR="00244F28" w:rsidRDefault="00244F28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Moral Economy of Diversity, Fall 2023</w:t>
      </w:r>
    </w:p>
    <w:p w14:paraId="55E4477D" w14:textId="72E65509" w:rsidR="0017740E" w:rsidRPr="00997670" w:rsidRDefault="0017740E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Science and Society, </w:t>
      </w:r>
      <w:r w:rsidRPr="00997670">
        <w:rPr>
          <w:sz w:val="20"/>
          <w:szCs w:val="20"/>
        </w:rPr>
        <w:t>Fall 2019, Spring 2021</w:t>
      </w:r>
      <w:r w:rsidR="00840998" w:rsidRPr="00997670">
        <w:rPr>
          <w:sz w:val="20"/>
          <w:szCs w:val="20"/>
        </w:rPr>
        <w:t xml:space="preserve"> and 2022</w:t>
      </w:r>
    </w:p>
    <w:p w14:paraId="11E8CF2D" w14:textId="42F1067D" w:rsidR="00320473" w:rsidRPr="00997670" w:rsidRDefault="00320473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Critical Foundations </w:t>
      </w:r>
      <w:r w:rsidR="00991FDC" w:rsidRPr="00997670">
        <w:rPr>
          <w:i/>
          <w:iCs/>
          <w:sz w:val="20"/>
          <w:szCs w:val="20"/>
        </w:rPr>
        <w:t xml:space="preserve">of Anthropology, </w:t>
      </w:r>
      <w:r w:rsidR="00991FDC" w:rsidRPr="00997670">
        <w:rPr>
          <w:sz w:val="20"/>
          <w:szCs w:val="20"/>
        </w:rPr>
        <w:t>Fall 2020</w:t>
      </w:r>
      <w:r w:rsidR="0091072B" w:rsidRPr="00997670">
        <w:rPr>
          <w:sz w:val="20"/>
          <w:szCs w:val="20"/>
        </w:rPr>
        <w:t xml:space="preserve"> and</w:t>
      </w:r>
      <w:r w:rsidR="00590507" w:rsidRPr="00997670">
        <w:rPr>
          <w:sz w:val="20"/>
          <w:szCs w:val="20"/>
        </w:rPr>
        <w:t xml:space="preserve"> 2021</w:t>
      </w:r>
    </w:p>
    <w:p w14:paraId="47F12B72" w14:textId="74CDB013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lastRenderedPageBreak/>
        <w:t xml:space="preserve">Methods (Doctoral Proseminar), </w:t>
      </w:r>
      <w:r w:rsidRPr="00997670">
        <w:rPr>
          <w:iCs/>
          <w:sz w:val="20"/>
          <w:szCs w:val="20"/>
        </w:rPr>
        <w:t>Fall 2015, Fall 2016, Fall 2018</w:t>
      </w:r>
      <w:r w:rsidR="006E14D0" w:rsidRPr="00997670">
        <w:rPr>
          <w:iCs/>
          <w:sz w:val="20"/>
          <w:szCs w:val="20"/>
        </w:rPr>
        <w:t>, Fall 2019</w:t>
      </w:r>
    </w:p>
    <w:p w14:paraId="0A1C89E9" w14:textId="62955521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Lab Life, </w:t>
      </w:r>
      <w:r w:rsidRPr="00997670">
        <w:rPr>
          <w:iCs/>
          <w:sz w:val="20"/>
          <w:szCs w:val="20"/>
        </w:rPr>
        <w:t>Spring 2016</w:t>
      </w:r>
    </w:p>
    <w:p w14:paraId="03E36CCA" w14:textId="77777777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Apes and Anthropologists, </w:t>
      </w:r>
      <w:r w:rsidRPr="00997670">
        <w:rPr>
          <w:iCs/>
          <w:sz w:val="20"/>
          <w:szCs w:val="20"/>
        </w:rPr>
        <w:t>Spring 2015</w:t>
      </w:r>
    </w:p>
    <w:p w14:paraId="46D13D40" w14:textId="77777777" w:rsidR="00D87E5A" w:rsidRPr="00997670" w:rsidRDefault="00D87E5A" w:rsidP="004455FF">
      <w:pPr>
        <w:numPr>
          <w:ilvl w:val="0"/>
          <w:numId w:val="12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>Fieldwork in Anthropology</w:t>
      </w:r>
      <w:r w:rsidRPr="00997670">
        <w:rPr>
          <w:sz w:val="20"/>
          <w:szCs w:val="20"/>
        </w:rPr>
        <w:t>, Spring 2013.</w:t>
      </w:r>
    </w:p>
    <w:p w14:paraId="64279F1B" w14:textId="77777777" w:rsidR="00D87E5A" w:rsidRPr="00997670" w:rsidRDefault="00D87E5A" w:rsidP="004455FF">
      <w:pPr>
        <w:numPr>
          <w:ilvl w:val="0"/>
          <w:numId w:val="12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Problems in Anthropology, </w:t>
      </w:r>
      <w:proofErr w:type="gramStart"/>
      <w:r w:rsidRPr="00997670">
        <w:rPr>
          <w:sz w:val="20"/>
          <w:szCs w:val="20"/>
        </w:rPr>
        <w:t>Fall</w:t>
      </w:r>
      <w:proofErr w:type="gramEnd"/>
      <w:r w:rsidRPr="00997670">
        <w:rPr>
          <w:sz w:val="20"/>
          <w:szCs w:val="20"/>
        </w:rPr>
        <w:t xml:space="preserve"> 2012 and Fall 2013.</w:t>
      </w:r>
    </w:p>
    <w:p w14:paraId="5F0FCD5C" w14:textId="77777777" w:rsidR="00D87E5A" w:rsidRPr="00997670" w:rsidRDefault="00D87E5A" w:rsidP="004455FF">
      <w:pPr>
        <w:numPr>
          <w:ilvl w:val="0"/>
          <w:numId w:val="12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Sites of Contention in Contemporary Ethnography</w:t>
      </w:r>
      <w:r w:rsidRPr="00997670">
        <w:rPr>
          <w:sz w:val="20"/>
          <w:szCs w:val="20"/>
        </w:rPr>
        <w:t>, Spring and Fall 2010 and Spring 2012.</w:t>
      </w:r>
    </w:p>
    <w:p w14:paraId="7C463A9A" w14:textId="77777777" w:rsidR="00D87E5A" w:rsidRPr="00997670" w:rsidRDefault="00D87E5A" w:rsidP="004455FF">
      <w:pPr>
        <w:numPr>
          <w:ilvl w:val="0"/>
          <w:numId w:val="13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Out of the Armchair: Anthropologists and Philosophers Explore the Neurosciences</w:t>
      </w:r>
      <w:r w:rsidRPr="00997670">
        <w:rPr>
          <w:sz w:val="20"/>
          <w:szCs w:val="20"/>
        </w:rPr>
        <w:t>, Fall 2011.</w:t>
      </w:r>
    </w:p>
    <w:p w14:paraId="2D4333A3" w14:textId="77777777" w:rsidR="00D87E5A" w:rsidRPr="00997670" w:rsidRDefault="00D87E5A" w:rsidP="004455FF">
      <w:pPr>
        <w:numPr>
          <w:ilvl w:val="0"/>
          <w:numId w:val="1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Anthropology of/and/as Science</w:t>
      </w:r>
      <w:r w:rsidRPr="00997670">
        <w:rPr>
          <w:sz w:val="20"/>
          <w:szCs w:val="20"/>
        </w:rPr>
        <w:t>, Spring 2011.</w:t>
      </w:r>
    </w:p>
    <w:p w14:paraId="7E5EB3FB" w14:textId="552C926C" w:rsidR="00D87E5A" w:rsidRDefault="00D87E5A" w:rsidP="004455FF">
      <w:pPr>
        <w:spacing w:after="40"/>
      </w:pPr>
    </w:p>
    <w:p w14:paraId="0690D922" w14:textId="77777777" w:rsidR="00D87E5A" w:rsidRDefault="00D87E5A" w:rsidP="004455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</w:rPr>
      </w:pPr>
      <w:r>
        <w:rPr>
          <w:i/>
          <w:iCs/>
        </w:rPr>
        <w:t>Eugene Lang College</w:t>
      </w:r>
    </w:p>
    <w:p w14:paraId="36A1568C" w14:textId="30E9EBA1" w:rsidR="00C55E82" w:rsidRPr="00997670" w:rsidRDefault="00C55E82" w:rsidP="004455FF">
      <w:pPr>
        <w:numPr>
          <w:ilvl w:val="0"/>
          <w:numId w:val="13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Psychedelic Science and Mysticism, </w:t>
      </w:r>
      <w:r w:rsidRPr="00997670">
        <w:rPr>
          <w:sz w:val="20"/>
          <w:szCs w:val="20"/>
        </w:rPr>
        <w:t>Spring 2022</w:t>
      </w:r>
      <w:r w:rsidR="00244F28">
        <w:rPr>
          <w:sz w:val="20"/>
          <w:szCs w:val="20"/>
        </w:rPr>
        <w:t>, Fall 2023</w:t>
      </w:r>
    </w:p>
    <w:p w14:paraId="7DE6A339" w14:textId="1AD02F53" w:rsidR="00D87E5A" w:rsidRPr="00997670" w:rsidRDefault="00C55E82" w:rsidP="004455FF">
      <w:pPr>
        <w:numPr>
          <w:ilvl w:val="0"/>
          <w:numId w:val="13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>Ape Cultures and Human Nature</w:t>
      </w:r>
      <w:r w:rsidR="00D87E5A" w:rsidRPr="00997670">
        <w:rPr>
          <w:i/>
          <w:iCs/>
          <w:sz w:val="20"/>
          <w:szCs w:val="20"/>
        </w:rPr>
        <w:t xml:space="preserve">, </w:t>
      </w:r>
      <w:proofErr w:type="gramStart"/>
      <w:r w:rsidR="00D87E5A" w:rsidRPr="00997670">
        <w:rPr>
          <w:sz w:val="20"/>
          <w:szCs w:val="20"/>
        </w:rPr>
        <w:t>Fall</w:t>
      </w:r>
      <w:proofErr w:type="gramEnd"/>
      <w:r w:rsidR="00D87E5A" w:rsidRPr="00997670">
        <w:rPr>
          <w:sz w:val="20"/>
          <w:szCs w:val="20"/>
        </w:rPr>
        <w:t xml:space="preserve"> 2013, Fall 2014, and Fall 2015.</w:t>
      </w:r>
    </w:p>
    <w:p w14:paraId="1410B28D" w14:textId="77777777" w:rsidR="00D87E5A" w:rsidRPr="00997670" w:rsidRDefault="00D87E5A" w:rsidP="004455FF">
      <w:pPr>
        <w:numPr>
          <w:ilvl w:val="0"/>
          <w:numId w:val="13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What is Anthropology Today, </w:t>
      </w:r>
      <w:r w:rsidRPr="00997670">
        <w:rPr>
          <w:sz w:val="20"/>
          <w:szCs w:val="20"/>
        </w:rPr>
        <w:t>Fall 2012.</w:t>
      </w:r>
    </w:p>
    <w:p w14:paraId="5F9E93FA" w14:textId="77777777" w:rsidR="00D87E5A" w:rsidRPr="00997670" w:rsidRDefault="00D87E5A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i/>
          <w:iCs/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Science and Scientists, </w:t>
      </w:r>
      <w:r w:rsidRPr="00997670">
        <w:rPr>
          <w:sz w:val="20"/>
          <w:szCs w:val="20"/>
        </w:rPr>
        <w:t>Spring 2013.</w:t>
      </w:r>
    </w:p>
    <w:p w14:paraId="619FC5F8" w14:textId="77777777" w:rsidR="00D87E5A" w:rsidRPr="00997670" w:rsidRDefault="00D87E5A" w:rsidP="004455FF">
      <w:pPr>
        <w:numPr>
          <w:ilvl w:val="0"/>
          <w:numId w:val="13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Apes, Brains, and Philosophers</w:t>
      </w:r>
      <w:r w:rsidRPr="00997670">
        <w:rPr>
          <w:sz w:val="20"/>
          <w:szCs w:val="20"/>
        </w:rPr>
        <w:t>, Spring 2012.</w:t>
      </w:r>
    </w:p>
    <w:p w14:paraId="497AA75D" w14:textId="77777777" w:rsidR="00D87E5A" w:rsidRPr="00997670" w:rsidRDefault="00D87E5A" w:rsidP="004455FF">
      <w:pPr>
        <w:numPr>
          <w:ilvl w:val="0"/>
          <w:numId w:val="13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From Brain Research to </w:t>
      </w:r>
      <w:proofErr w:type="spellStart"/>
      <w:r w:rsidRPr="00997670">
        <w:rPr>
          <w:i/>
          <w:iCs/>
          <w:sz w:val="20"/>
          <w:szCs w:val="20"/>
        </w:rPr>
        <w:t>Neurocultures</w:t>
      </w:r>
      <w:proofErr w:type="spellEnd"/>
      <w:r w:rsidRPr="00997670">
        <w:rPr>
          <w:sz w:val="20"/>
          <w:szCs w:val="20"/>
        </w:rPr>
        <w:t>, Spring 2011.</w:t>
      </w:r>
    </w:p>
    <w:p w14:paraId="017386B0" w14:textId="4F2C6FB5" w:rsidR="00D87E5A" w:rsidRPr="00997670" w:rsidRDefault="00D87E5A" w:rsidP="004455FF">
      <w:pPr>
        <w:numPr>
          <w:ilvl w:val="0"/>
          <w:numId w:val="13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>Drug Cultures</w:t>
      </w:r>
      <w:r w:rsidRPr="00997670">
        <w:rPr>
          <w:sz w:val="20"/>
          <w:szCs w:val="20"/>
        </w:rPr>
        <w:t>, Spring/Fall 2010 and Fall 2011.</w:t>
      </w:r>
    </w:p>
    <w:p w14:paraId="76C65FC6" w14:textId="335513C9" w:rsidR="00991FDC" w:rsidRDefault="00991FDC" w:rsidP="004455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2"/>
          <w:szCs w:val="22"/>
        </w:rPr>
      </w:pPr>
    </w:p>
    <w:p w14:paraId="2363FEFA" w14:textId="602A6110" w:rsidR="00991FDC" w:rsidRDefault="00991FDC" w:rsidP="004455FF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2"/>
          <w:szCs w:val="22"/>
        </w:rPr>
      </w:pPr>
      <w:r>
        <w:rPr>
          <w:i/>
          <w:iCs/>
        </w:rPr>
        <w:t>Robert Schumann Hochschule Düsseldorf</w:t>
      </w:r>
    </w:p>
    <w:p w14:paraId="34D5DA8C" w14:textId="5A7B5F28" w:rsidR="00065F4C" w:rsidRPr="00997670" w:rsidRDefault="00065F4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  <w:lang w:val="de-DE"/>
        </w:rPr>
      </w:pPr>
      <w:r w:rsidRPr="00997670">
        <w:rPr>
          <w:i/>
          <w:iCs/>
          <w:sz w:val="20"/>
          <w:szCs w:val="20"/>
          <w:lang w:val="de-DE"/>
        </w:rPr>
        <w:t xml:space="preserve">Rechenschaft und </w:t>
      </w:r>
      <w:r w:rsidR="00B00090" w:rsidRPr="00997670">
        <w:rPr>
          <w:i/>
          <w:iCs/>
          <w:sz w:val="20"/>
          <w:szCs w:val="20"/>
          <w:lang w:val="de-DE"/>
        </w:rPr>
        <w:t xml:space="preserve">Verantwortungslosigkeit, </w:t>
      </w:r>
      <w:r w:rsidR="00B00090" w:rsidRPr="00997670">
        <w:rPr>
          <w:sz w:val="20"/>
          <w:szCs w:val="20"/>
          <w:lang w:val="de-DE"/>
        </w:rPr>
        <w:t>Sommer 2022</w:t>
      </w:r>
    </w:p>
    <w:p w14:paraId="659F6502" w14:textId="216B84E4" w:rsidR="0079501F" w:rsidRPr="00997670" w:rsidRDefault="0079501F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  <w:lang w:val="de-DE"/>
        </w:rPr>
      </w:pPr>
      <w:r w:rsidRPr="00997670">
        <w:rPr>
          <w:i/>
          <w:iCs/>
          <w:sz w:val="20"/>
          <w:szCs w:val="20"/>
          <w:lang w:val="de-DE"/>
        </w:rPr>
        <w:t xml:space="preserve">Epistemologie und Existenz, </w:t>
      </w:r>
      <w:r w:rsidRPr="00997670">
        <w:rPr>
          <w:sz w:val="20"/>
          <w:szCs w:val="20"/>
          <w:lang w:val="de-DE"/>
        </w:rPr>
        <w:t xml:space="preserve">Winter </w:t>
      </w:r>
      <w:r w:rsidR="0090665D" w:rsidRPr="00997670">
        <w:rPr>
          <w:sz w:val="20"/>
          <w:szCs w:val="20"/>
          <w:lang w:val="de-DE"/>
        </w:rPr>
        <w:t>2020/2021</w:t>
      </w:r>
      <w:r w:rsidR="00921C41" w:rsidRPr="00997670">
        <w:rPr>
          <w:sz w:val="20"/>
          <w:szCs w:val="20"/>
          <w:lang w:val="de-DE"/>
        </w:rPr>
        <w:t xml:space="preserve"> and Summer 2021</w:t>
      </w:r>
    </w:p>
    <w:p w14:paraId="57E02FD5" w14:textId="749DD272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  <w:lang w:val="de-DE"/>
        </w:rPr>
      </w:pPr>
      <w:r w:rsidRPr="00997670">
        <w:rPr>
          <w:i/>
          <w:iCs/>
          <w:sz w:val="20"/>
          <w:szCs w:val="20"/>
          <w:lang w:val="de-DE"/>
        </w:rPr>
        <w:t xml:space="preserve">Erste Feldphilosophie. Raus aus der Höhle, ab ins blendende Licht der </w:t>
      </w:r>
      <w:proofErr w:type="gramStart"/>
      <w:r w:rsidRPr="00997670">
        <w:rPr>
          <w:i/>
          <w:iCs/>
          <w:sz w:val="20"/>
          <w:szCs w:val="20"/>
          <w:lang w:val="de-DE"/>
        </w:rPr>
        <w:t>Ewigkeit!</w:t>
      </w:r>
      <w:r w:rsidR="00121900" w:rsidRPr="00997670">
        <w:rPr>
          <w:i/>
          <w:iCs/>
          <w:sz w:val="20"/>
          <w:szCs w:val="20"/>
          <w:lang w:val="de-DE"/>
        </w:rPr>
        <w:t>,</w:t>
      </w:r>
      <w:proofErr w:type="gramEnd"/>
      <w:r w:rsidR="00121900" w:rsidRPr="00997670">
        <w:rPr>
          <w:i/>
          <w:iCs/>
          <w:sz w:val="20"/>
          <w:szCs w:val="20"/>
          <w:lang w:val="de-DE"/>
        </w:rPr>
        <w:t xml:space="preserve"> </w:t>
      </w:r>
      <w:r w:rsidRPr="00997670">
        <w:rPr>
          <w:sz w:val="20"/>
          <w:szCs w:val="20"/>
          <w:lang w:val="de-DE"/>
        </w:rPr>
        <w:t>Winter 2019/20.</w:t>
      </w:r>
    </w:p>
    <w:p w14:paraId="31FC96BB" w14:textId="6DD0E249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r w:rsidRPr="00997670">
        <w:rPr>
          <w:i/>
          <w:iCs/>
          <w:sz w:val="20"/>
          <w:szCs w:val="20"/>
        </w:rPr>
        <w:t xml:space="preserve">Was </w:t>
      </w:r>
      <w:proofErr w:type="spellStart"/>
      <w:r w:rsidRPr="00997670">
        <w:rPr>
          <w:i/>
          <w:iCs/>
          <w:sz w:val="20"/>
          <w:szCs w:val="20"/>
        </w:rPr>
        <w:t>wäre</w:t>
      </w:r>
      <w:proofErr w:type="spellEnd"/>
      <w:r w:rsidRPr="00997670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997670">
        <w:rPr>
          <w:i/>
          <w:iCs/>
          <w:sz w:val="20"/>
          <w:szCs w:val="20"/>
        </w:rPr>
        <w:t>Feldphilosophie</w:t>
      </w:r>
      <w:proofErr w:type="spellEnd"/>
      <w:r w:rsidRPr="00997670">
        <w:rPr>
          <w:i/>
          <w:iCs/>
          <w:sz w:val="20"/>
          <w:szCs w:val="20"/>
        </w:rPr>
        <w:t>?</w:t>
      </w:r>
      <w:r w:rsidR="00121900" w:rsidRPr="00997670">
        <w:rPr>
          <w:i/>
          <w:iCs/>
          <w:sz w:val="20"/>
          <w:szCs w:val="20"/>
        </w:rPr>
        <w:t>,</w:t>
      </w:r>
      <w:proofErr w:type="gramEnd"/>
      <w:r w:rsidR="00121900" w:rsidRPr="00997670">
        <w:rPr>
          <w:i/>
          <w:iCs/>
          <w:sz w:val="20"/>
          <w:szCs w:val="20"/>
        </w:rPr>
        <w:t xml:space="preserve"> </w:t>
      </w:r>
      <w:r w:rsidRPr="00997670">
        <w:rPr>
          <w:sz w:val="20"/>
          <w:szCs w:val="20"/>
        </w:rPr>
        <w:t>S</w:t>
      </w:r>
      <w:r w:rsidR="00121900" w:rsidRPr="00997670">
        <w:rPr>
          <w:sz w:val="20"/>
          <w:szCs w:val="20"/>
        </w:rPr>
        <w:t>u</w:t>
      </w:r>
      <w:r w:rsidRPr="00997670">
        <w:rPr>
          <w:sz w:val="20"/>
          <w:szCs w:val="20"/>
        </w:rPr>
        <w:t>mmer 2019</w:t>
      </w:r>
      <w:r w:rsidR="00121900" w:rsidRPr="00997670">
        <w:rPr>
          <w:sz w:val="20"/>
          <w:szCs w:val="20"/>
        </w:rPr>
        <w:t>.</w:t>
      </w:r>
    </w:p>
    <w:p w14:paraId="1F92E525" w14:textId="523A55C2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proofErr w:type="spellStart"/>
      <w:r w:rsidRPr="00997670">
        <w:rPr>
          <w:i/>
          <w:iCs/>
          <w:sz w:val="20"/>
          <w:szCs w:val="20"/>
        </w:rPr>
        <w:t>Fatalismus</w:t>
      </w:r>
      <w:proofErr w:type="spellEnd"/>
      <w:r w:rsidRPr="00997670">
        <w:rPr>
          <w:i/>
          <w:iCs/>
          <w:sz w:val="20"/>
          <w:szCs w:val="20"/>
        </w:rPr>
        <w:t xml:space="preserve"> </w:t>
      </w:r>
      <w:proofErr w:type="spellStart"/>
      <w:r w:rsidRPr="00997670">
        <w:rPr>
          <w:i/>
          <w:iCs/>
          <w:sz w:val="20"/>
          <w:szCs w:val="20"/>
        </w:rPr>
        <w:t>heute</w:t>
      </w:r>
      <w:proofErr w:type="spellEnd"/>
      <w:r w:rsidR="00121900" w:rsidRPr="00997670">
        <w:rPr>
          <w:i/>
          <w:iCs/>
          <w:sz w:val="20"/>
          <w:szCs w:val="20"/>
        </w:rPr>
        <w:t xml:space="preserve">, </w:t>
      </w:r>
      <w:r w:rsidRPr="00997670">
        <w:rPr>
          <w:sz w:val="20"/>
          <w:szCs w:val="20"/>
        </w:rPr>
        <w:t>Winter 2018</w:t>
      </w:r>
    </w:p>
    <w:p w14:paraId="3BDB751D" w14:textId="5205364D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proofErr w:type="spellStart"/>
      <w:r w:rsidRPr="00997670">
        <w:rPr>
          <w:i/>
          <w:iCs/>
          <w:sz w:val="20"/>
          <w:szCs w:val="20"/>
        </w:rPr>
        <w:t>Umwertungen</w:t>
      </w:r>
      <w:proofErr w:type="spellEnd"/>
      <w:r w:rsidRPr="00997670">
        <w:rPr>
          <w:i/>
          <w:iCs/>
          <w:sz w:val="20"/>
          <w:szCs w:val="20"/>
        </w:rPr>
        <w:t xml:space="preserve"> und </w:t>
      </w:r>
      <w:proofErr w:type="spellStart"/>
      <w:r w:rsidRPr="00997670">
        <w:rPr>
          <w:i/>
          <w:iCs/>
          <w:sz w:val="20"/>
          <w:szCs w:val="20"/>
        </w:rPr>
        <w:t>Umformungen</w:t>
      </w:r>
      <w:proofErr w:type="spellEnd"/>
      <w:r w:rsidR="00121900" w:rsidRPr="00997670">
        <w:rPr>
          <w:i/>
          <w:iCs/>
          <w:sz w:val="20"/>
          <w:szCs w:val="20"/>
        </w:rPr>
        <w:t xml:space="preserve">, </w:t>
      </w:r>
      <w:r w:rsidRPr="00997670">
        <w:rPr>
          <w:sz w:val="20"/>
          <w:szCs w:val="20"/>
        </w:rPr>
        <w:t>S</w:t>
      </w:r>
      <w:r w:rsidR="00121900" w:rsidRPr="00997670">
        <w:rPr>
          <w:sz w:val="20"/>
          <w:szCs w:val="20"/>
        </w:rPr>
        <w:t>u</w:t>
      </w:r>
      <w:r w:rsidRPr="00997670">
        <w:rPr>
          <w:sz w:val="20"/>
          <w:szCs w:val="20"/>
        </w:rPr>
        <w:t>mmer 2018</w:t>
      </w:r>
    </w:p>
    <w:p w14:paraId="4D487CB8" w14:textId="443C7546" w:rsidR="00991FDC" w:rsidRPr="00997670" w:rsidRDefault="00991FDC" w:rsidP="004455FF">
      <w:pPr>
        <w:numPr>
          <w:ilvl w:val="0"/>
          <w:numId w:val="1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spacing w:after="40"/>
        <w:rPr>
          <w:sz w:val="20"/>
          <w:szCs w:val="20"/>
        </w:rPr>
      </w:pPr>
      <w:proofErr w:type="spellStart"/>
      <w:r w:rsidRPr="00997670">
        <w:rPr>
          <w:i/>
          <w:iCs/>
          <w:sz w:val="20"/>
          <w:szCs w:val="20"/>
        </w:rPr>
        <w:t>Neutralität</w:t>
      </w:r>
      <w:proofErr w:type="spellEnd"/>
      <w:r w:rsidRPr="00997670">
        <w:rPr>
          <w:i/>
          <w:iCs/>
          <w:sz w:val="20"/>
          <w:szCs w:val="20"/>
        </w:rPr>
        <w:t xml:space="preserve"> und Intervention</w:t>
      </w:r>
      <w:r w:rsidR="00121900" w:rsidRPr="00997670">
        <w:rPr>
          <w:i/>
          <w:iCs/>
          <w:sz w:val="20"/>
          <w:szCs w:val="20"/>
        </w:rPr>
        <w:t xml:space="preserve">, </w:t>
      </w:r>
      <w:r w:rsidRPr="00997670">
        <w:rPr>
          <w:sz w:val="20"/>
          <w:szCs w:val="20"/>
        </w:rPr>
        <w:t>Sommer 2017</w:t>
      </w:r>
    </w:p>
    <w:p w14:paraId="267FEE56" w14:textId="4802B0A1" w:rsidR="005163D6" w:rsidRPr="004433D4" w:rsidRDefault="00CE75B4" w:rsidP="00C662D1">
      <w:pPr>
        <w:pStyle w:val="HeadingsNLsCV"/>
        <w:spacing w:before="200" w:after="40"/>
        <w:rPr>
          <w:rFonts w:ascii="Avenir" w:hAnsi="Avenir"/>
        </w:rPr>
      </w:pPr>
      <w:r w:rsidRPr="004433D4">
        <w:rPr>
          <w:rFonts w:ascii="Avenir" w:hAnsi="Avenir"/>
        </w:rPr>
        <w:t>Academic Service</w:t>
      </w:r>
    </w:p>
    <w:p w14:paraId="7A8C0F93" w14:textId="34F17FF6" w:rsidR="004A2CEC" w:rsidRPr="003B4430" w:rsidRDefault="00CE75B4" w:rsidP="004455F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i/>
          <w:iCs/>
          <w:sz w:val="22"/>
          <w:szCs w:val="22"/>
        </w:rPr>
      </w:pPr>
      <w:r w:rsidRPr="003B4430">
        <w:rPr>
          <w:rFonts w:ascii="Avenir" w:hAnsi="Avenir"/>
          <w:i/>
          <w:iCs/>
          <w:sz w:val="22"/>
          <w:szCs w:val="22"/>
        </w:rPr>
        <w:t>University Level</w:t>
      </w:r>
    </w:p>
    <w:p w14:paraId="4628DF87" w14:textId="55B864DD" w:rsidR="00684255" w:rsidRPr="00684255" w:rsidRDefault="00684255" w:rsidP="004455FF">
      <w:pPr>
        <w:numPr>
          <w:ilvl w:val="1"/>
          <w:numId w:val="1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>
        <w:rPr>
          <w:rFonts w:ascii="Avenir" w:hAnsi="Avenir"/>
          <w:b/>
          <w:bCs/>
          <w:position w:val="-2"/>
          <w:sz w:val="22"/>
          <w:szCs w:val="22"/>
        </w:rPr>
        <w:t xml:space="preserve">Department Chair </w:t>
      </w:r>
      <w:r>
        <w:rPr>
          <w:rFonts w:ascii="Avenir" w:hAnsi="Avenir"/>
          <w:position w:val="-2"/>
          <w:sz w:val="22"/>
          <w:szCs w:val="22"/>
        </w:rPr>
        <w:t>(</w:t>
      </w:r>
      <w:r w:rsidR="00D11C3B">
        <w:rPr>
          <w:rFonts w:ascii="Avenir" w:hAnsi="Avenir"/>
          <w:position w:val="-2"/>
          <w:sz w:val="22"/>
          <w:szCs w:val="22"/>
        </w:rPr>
        <w:t>2019-2022</w:t>
      </w:r>
      <w:r>
        <w:rPr>
          <w:rFonts w:ascii="Avenir" w:hAnsi="Avenir"/>
          <w:position w:val="-2"/>
          <w:sz w:val="22"/>
          <w:szCs w:val="22"/>
        </w:rPr>
        <w:t>)</w:t>
      </w:r>
    </w:p>
    <w:p w14:paraId="7FCB75E8" w14:textId="1B638CB7" w:rsidR="005163D6" w:rsidRPr="003B4430" w:rsidRDefault="00CE75B4" w:rsidP="004455FF">
      <w:pPr>
        <w:numPr>
          <w:ilvl w:val="1"/>
          <w:numId w:val="1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Director of Undergraduate Studies</w:t>
      </w:r>
      <w:r w:rsidRPr="003B4430">
        <w:rPr>
          <w:rFonts w:ascii="Avenir" w:hAnsi="Avenir"/>
          <w:sz w:val="22"/>
          <w:szCs w:val="22"/>
        </w:rPr>
        <w:t xml:space="preserve"> (2014</w:t>
      </w:r>
      <w:r w:rsidR="00684255">
        <w:rPr>
          <w:rFonts w:ascii="Avenir" w:hAnsi="Avenir"/>
          <w:sz w:val="22"/>
          <w:szCs w:val="22"/>
        </w:rPr>
        <w:t>-2019</w:t>
      </w:r>
      <w:r w:rsidRPr="003B4430">
        <w:rPr>
          <w:rFonts w:ascii="Avenir" w:hAnsi="Avenir"/>
          <w:sz w:val="22"/>
          <w:szCs w:val="22"/>
        </w:rPr>
        <w:t>)</w:t>
      </w:r>
    </w:p>
    <w:p w14:paraId="3B774C61" w14:textId="7F4BB2CE" w:rsidR="005163D6" w:rsidRPr="003B4430" w:rsidRDefault="00CE75B4" w:rsidP="004455FF">
      <w:pPr>
        <w:numPr>
          <w:ilvl w:val="1"/>
          <w:numId w:val="1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University-wide Faculty</w:t>
      </w:r>
      <w:r w:rsidRPr="003B4430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b/>
          <w:bCs/>
          <w:sz w:val="22"/>
          <w:szCs w:val="22"/>
        </w:rPr>
        <w:t>Senate</w:t>
      </w:r>
      <w:r w:rsidRPr="003B4430">
        <w:rPr>
          <w:rFonts w:ascii="Avenir" w:hAnsi="Avenir"/>
          <w:sz w:val="22"/>
          <w:szCs w:val="22"/>
        </w:rPr>
        <w:t xml:space="preserve">: </w:t>
      </w:r>
      <w:r w:rsidR="00D134B9" w:rsidRPr="003B4430">
        <w:rPr>
          <w:rFonts w:ascii="Avenir" w:hAnsi="Avenir"/>
          <w:sz w:val="22"/>
          <w:szCs w:val="22"/>
        </w:rPr>
        <w:t>member (</w:t>
      </w:r>
      <w:r w:rsidR="00684255">
        <w:rPr>
          <w:rFonts w:ascii="Avenir" w:hAnsi="Avenir"/>
          <w:sz w:val="22"/>
          <w:szCs w:val="22"/>
        </w:rPr>
        <w:t>2016-2019</w:t>
      </w:r>
      <w:r w:rsidRPr="003B4430">
        <w:rPr>
          <w:rFonts w:ascii="Avenir" w:hAnsi="Avenir"/>
          <w:sz w:val="22"/>
          <w:szCs w:val="22"/>
        </w:rPr>
        <w:t>)</w:t>
      </w:r>
    </w:p>
    <w:p w14:paraId="6AB9EBE5" w14:textId="6B67A8D7" w:rsidR="005163D6" w:rsidRPr="0070151D" w:rsidRDefault="00CE75B4" w:rsidP="004455FF">
      <w:pPr>
        <w:numPr>
          <w:ilvl w:val="1"/>
          <w:numId w:val="1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 xml:space="preserve">New School Committees: </w:t>
      </w:r>
      <w:r w:rsidR="00502BAA">
        <w:rPr>
          <w:rFonts w:ascii="Avenir" w:hAnsi="Avenir"/>
          <w:sz w:val="22"/>
          <w:szCs w:val="22"/>
        </w:rPr>
        <w:t>Chairs+6 Committee</w:t>
      </w:r>
      <w:r w:rsidR="00A62606">
        <w:rPr>
          <w:rFonts w:ascii="Avenir" w:hAnsi="Avenir"/>
          <w:sz w:val="22"/>
          <w:szCs w:val="22"/>
        </w:rPr>
        <w:t xml:space="preserve">; </w:t>
      </w:r>
      <w:r w:rsidR="00F454D0" w:rsidRPr="003B4430">
        <w:rPr>
          <w:rFonts w:ascii="Avenir" w:hAnsi="Avenir"/>
          <w:bCs/>
          <w:sz w:val="22"/>
          <w:szCs w:val="22"/>
        </w:rPr>
        <w:t>Tenure Committee;</w:t>
      </w:r>
      <w:r w:rsidR="00F454D0" w:rsidRPr="003B4430">
        <w:rPr>
          <w:rFonts w:ascii="Avenir" w:hAnsi="Avenir"/>
          <w:b/>
          <w:bCs/>
          <w:sz w:val="22"/>
          <w:szCs w:val="22"/>
        </w:rPr>
        <w:t xml:space="preserve"> </w:t>
      </w:r>
      <w:r w:rsidR="002967D7" w:rsidRPr="002967D7">
        <w:rPr>
          <w:rFonts w:ascii="Avenir" w:hAnsi="Avenir"/>
          <w:sz w:val="22"/>
          <w:szCs w:val="22"/>
        </w:rPr>
        <w:t>Curriculum Committee</w:t>
      </w:r>
      <w:r w:rsidR="002967D7">
        <w:rPr>
          <w:rFonts w:ascii="Avenir" w:hAnsi="Avenir"/>
          <w:b/>
          <w:bCs/>
          <w:sz w:val="22"/>
          <w:szCs w:val="22"/>
        </w:rPr>
        <w:t xml:space="preserve">; </w:t>
      </w:r>
      <w:r w:rsidR="002C2ECA" w:rsidRPr="003B4430">
        <w:rPr>
          <w:rFonts w:ascii="Avenir" w:hAnsi="Avenir"/>
          <w:bCs/>
          <w:sz w:val="22"/>
          <w:szCs w:val="22"/>
        </w:rPr>
        <w:t xml:space="preserve">Deputy Chair of </w:t>
      </w:r>
      <w:r w:rsidRPr="003B4430">
        <w:rPr>
          <w:rFonts w:ascii="Avenir" w:hAnsi="Avenir"/>
          <w:sz w:val="22"/>
          <w:szCs w:val="22"/>
        </w:rPr>
        <w:t>Institutional Review Board</w:t>
      </w:r>
      <w:r w:rsidR="00882D41" w:rsidRPr="003B4430">
        <w:rPr>
          <w:rFonts w:ascii="Avenir" w:hAnsi="Avenir"/>
          <w:sz w:val="22"/>
          <w:szCs w:val="22"/>
        </w:rPr>
        <w:t xml:space="preserve"> (</w:t>
      </w:r>
      <w:r w:rsidR="002C2ECA" w:rsidRPr="003B4430">
        <w:rPr>
          <w:rFonts w:ascii="Avenir" w:hAnsi="Avenir"/>
          <w:sz w:val="22"/>
          <w:szCs w:val="22"/>
        </w:rPr>
        <w:t xml:space="preserve">member </w:t>
      </w:r>
      <w:r w:rsidR="00882D41" w:rsidRPr="003B4430">
        <w:rPr>
          <w:rFonts w:ascii="Avenir" w:hAnsi="Avenir"/>
          <w:sz w:val="22"/>
          <w:szCs w:val="22"/>
        </w:rPr>
        <w:t>since Fall 2011)</w:t>
      </w:r>
      <w:r w:rsidRPr="003B4430">
        <w:rPr>
          <w:rFonts w:ascii="Avenir" w:hAnsi="Avenir"/>
          <w:sz w:val="22"/>
          <w:szCs w:val="22"/>
        </w:rPr>
        <w:t>; Middle States committee</w:t>
      </w:r>
      <w:r w:rsidR="002F33E3" w:rsidRPr="003B4430">
        <w:rPr>
          <w:rFonts w:ascii="Avenir" w:hAnsi="Avenir"/>
          <w:sz w:val="22"/>
          <w:szCs w:val="22"/>
        </w:rPr>
        <w:t xml:space="preserve"> / Program Review (since Fall 2014)</w:t>
      </w:r>
      <w:r w:rsidRPr="003B4430">
        <w:rPr>
          <w:rFonts w:ascii="Avenir" w:hAnsi="Avenir"/>
          <w:sz w:val="22"/>
          <w:szCs w:val="22"/>
        </w:rPr>
        <w:t xml:space="preserve">; </w:t>
      </w:r>
      <w:r w:rsidR="00E21D9C" w:rsidRPr="003B4430">
        <w:rPr>
          <w:rFonts w:ascii="Avenir" w:hAnsi="Avenir"/>
          <w:sz w:val="22"/>
          <w:szCs w:val="22"/>
        </w:rPr>
        <w:t xml:space="preserve">Faculty Research Fund Committee (Spring 2015); </w:t>
      </w:r>
      <w:r w:rsidRPr="003B4430">
        <w:rPr>
          <w:rFonts w:ascii="Avenir" w:hAnsi="Avenir"/>
          <w:sz w:val="22"/>
          <w:szCs w:val="22"/>
        </w:rPr>
        <w:t xml:space="preserve">Lang Admissions Committee (2010-2014); Lang Curriculum Committee (Fall 2014 onwards); </w:t>
      </w:r>
      <w:r w:rsidR="00A70D0B" w:rsidRPr="003B4430">
        <w:rPr>
          <w:rFonts w:ascii="Avenir" w:hAnsi="Avenir"/>
          <w:sz w:val="22"/>
          <w:szCs w:val="22"/>
        </w:rPr>
        <w:t>Department Speaker Series Organizer (2011/12</w:t>
      </w:r>
      <w:r w:rsidRPr="003B4430">
        <w:rPr>
          <w:rFonts w:ascii="Avenir" w:hAnsi="Avenir"/>
          <w:sz w:val="22"/>
          <w:szCs w:val="22"/>
        </w:rPr>
        <w:t>, 2012/13);</w:t>
      </w:r>
      <w:r w:rsidR="00D051AA" w:rsidRPr="003B4430">
        <w:rPr>
          <w:rFonts w:ascii="Avenir" w:hAnsi="Avenir"/>
          <w:sz w:val="22"/>
          <w:szCs w:val="22"/>
        </w:rPr>
        <w:t xml:space="preserve"> Department Search Committee (Fall 2013; Fall 2015</w:t>
      </w:r>
      <w:r w:rsidR="007E7366">
        <w:rPr>
          <w:rFonts w:ascii="Avenir" w:hAnsi="Avenir"/>
          <w:sz w:val="22"/>
          <w:szCs w:val="22"/>
        </w:rPr>
        <w:t>; Fall 202</w:t>
      </w:r>
      <w:r w:rsidR="00C65129">
        <w:rPr>
          <w:rFonts w:ascii="Avenir" w:hAnsi="Avenir"/>
          <w:sz w:val="22"/>
          <w:szCs w:val="22"/>
        </w:rPr>
        <w:t>1/Spring 2022</w:t>
      </w:r>
      <w:r w:rsidR="00D051AA" w:rsidRPr="003B4430">
        <w:rPr>
          <w:rFonts w:ascii="Avenir" w:hAnsi="Avenir"/>
          <w:sz w:val="22"/>
          <w:szCs w:val="22"/>
        </w:rPr>
        <w:t>)</w:t>
      </w:r>
      <w:r w:rsidR="00C65129">
        <w:rPr>
          <w:rFonts w:ascii="Avenir" w:hAnsi="Avenir"/>
          <w:sz w:val="22"/>
          <w:szCs w:val="22"/>
        </w:rPr>
        <w:t>,</w:t>
      </w:r>
      <w:r w:rsidRPr="003B4430">
        <w:rPr>
          <w:rFonts w:ascii="Avenir" w:hAnsi="Avenir"/>
          <w:sz w:val="22"/>
          <w:szCs w:val="22"/>
        </w:rPr>
        <w:t xml:space="preserve"> and annually MA/PhD admissions and MA exams.</w:t>
      </w:r>
    </w:p>
    <w:p w14:paraId="5767F9D5" w14:textId="77777777" w:rsidR="0070151D" w:rsidRPr="003B4430" w:rsidRDefault="0070151D" w:rsidP="0033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180"/>
        <w:rPr>
          <w:rFonts w:ascii="Avenir" w:hAnsi="Avenir"/>
          <w:b/>
          <w:bCs/>
          <w:position w:val="-2"/>
          <w:sz w:val="22"/>
          <w:szCs w:val="22"/>
        </w:rPr>
      </w:pPr>
    </w:p>
    <w:p w14:paraId="799B950B" w14:textId="77777777" w:rsidR="005163D6" w:rsidRPr="003B4430" w:rsidRDefault="00CE75B4" w:rsidP="004455FF">
      <w:pPr>
        <w:keepNext/>
        <w:numPr>
          <w:ilvl w:val="1"/>
          <w:numId w:val="1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Graduate Student Committees</w:t>
      </w:r>
    </w:p>
    <w:p w14:paraId="1F986BDD" w14:textId="7289E8F8" w:rsidR="00E01E44" w:rsidRPr="00997670" w:rsidRDefault="00E01E44" w:rsidP="004455FF">
      <w:pPr>
        <w:numPr>
          <w:ilvl w:val="3"/>
          <w:numId w:val="1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position w:val="-2"/>
          <w:sz w:val="20"/>
          <w:szCs w:val="20"/>
        </w:rPr>
        <w:t xml:space="preserve">Dissertation Committees as Chair </w:t>
      </w:r>
      <w:r w:rsidRPr="00997670">
        <w:rPr>
          <w:rFonts w:ascii="Avenir" w:hAnsi="Avenir"/>
          <w:sz w:val="20"/>
          <w:szCs w:val="20"/>
        </w:rPr>
        <w:t>(New School for Social Research):</w:t>
      </w:r>
      <w:r w:rsidR="004573A6" w:rsidRPr="00997670">
        <w:rPr>
          <w:rFonts w:ascii="Avenir" w:hAnsi="Avenir"/>
          <w:sz w:val="20"/>
          <w:szCs w:val="20"/>
        </w:rPr>
        <w:t xml:space="preserve"> </w:t>
      </w:r>
      <w:r w:rsidR="0039654E" w:rsidRPr="00997670">
        <w:rPr>
          <w:rFonts w:ascii="Avenir" w:hAnsi="Avenir"/>
          <w:sz w:val="20"/>
          <w:szCs w:val="20"/>
        </w:rPr>
        <w:t xml:space="preserve">Sonia Zhang; </w:t>
      </w:r>
      <w:r w:rsidR="00B434E8" w:rsidRPr="00997670">
        <w:rPr>
          <w:rFonts w:ascii="Avenir" w:hAnsi="Avenir"/>
          <w:position w:val="-2"/>
          <w:sz w:val="20"/>
          <w:szCs w:val="20"/>
        </w:rPr>
        <w:t>Leila Lin</w:t>
      </w:r>
      <w:r w:rsidR="00B434E8">
        <w:rPr>
          <w:rFonts w:ascii="Avenir" w:hAnsi="Avenir"/>
          <w:position w:val="-2"/>
          <w:sz w:val="20"/>
          <w:szCs w:val="20"/>
        </w:rPr>
        <w:t>;</w:t>
      </w:r>
      <w:r w:rsidR="00B434E8" w:rsidRPr="00997670">
        <w:rPr>
          <w:rFonts w:ascii="Avenir" w:hAnsi="Avenir"/>
          <w:sz w:val="20"/>
          <w:szCs w:val="20"/>
        </w:rPr>
        <w:t xml:space="preserve"> Volkan Eke; </w:t>
      </w:r>
      <w:r w:rsidR="0042234F" w:rsidRPr="00997670">
        <w:rPr>
          <w:rFonts w:ascii="Avenir" w:hAnsi="Avenir"/>
          <w:position w:val="-2"/>
          <w:sz w:val="20"/>
          <w:szCs w:val="20"/>
        </w:rPr>
        <w:t>Dana Leon</w:t>
      </w:r>
      <w:r w:rsidR="004573A6" w:rsidRPr="00997670">
        <w:rPr>
          <w:rFonts w:ascii="Avenir" w:hAnsi="Avenir"/>
          <w:position w:val="-2"/>
          <w:sz w:val="20"/>
          <w:szCs w:val="20"/>
        </w:rPr>
        <w:t xml:space="preserve">; </w:t>
      </w:r>
      <w:proofErr w:type="spellStart"/>
      <w:r w:rsidRPr="00997670">
        <w:rPr>
          <w:rFonts w:ascii="Avenir" w:hAnsi="Avenir"/>
          <w:position w:val="-2"/>
          <w:sz w:val="20"/>
          <w:szCs w:val="20"/>
        </w:rPr>
        <w:t>Vaida</w:t>
      </w:r>
      <w:proofErr w:type="spellEnd"/>
      <w:r w:rsidRPr="00997670">
        <w:rPr>
          <w:rFonts w:ascii="Avenir" w:hAnsi="Avenir"/>
          <w:position w:val="-2"/>
          <w:sz w:val="20"/>
          <w:szCs w:val="20"/>
        </w:rPr>
        <w:t xml:space="preserve"> </w:t>
      </w:r>
      <w:proofErr w:type="spellStart"/>
      <w:r w:rsidRPr="00997670">
        <w:rPr>
          <w:rFonts w:ascii="Avenir" w:hAnsi="Avenir"/>
          <w:position w:val="-2"/>
          <w:sz w:val="20"/>
          <w:szCs w:val="20"/>
        </w:rPr>
        <w:t>Norvilaite</w:t>
      </w:r>
      <w:proofErr w:type="spellEnd"/>
      <w:r w:rsidR="009F5E3E" w:rsidRPr="00997670">
        <w:rPr>
          <w:rFonts w:ascii="Avenir" w:hAnsi="Avenir"/>
          <w:position w:val="-2"/>
          <w:sz w:val="20"/>
          <w:szCs w:val="20"/>
        </w:rPr>
        <w:t>; Leila Lin</w:t>
      </w:r>
      <w:r w:rsidR="00F80D7B" w:rsidRPr="00997670">
        <w:rPr>
          <w:rFonts w:ascii="Avenir" w:hAnsi="Avenir"/>
          <w:position w:val="-2"/>
          <w:sz w:val="20"/>
          <w:szCs w:val="20"/>
        </w:rPr>
        <w:t>.</w:t>
      </w:r>
    </w:p>
    <w:p w14:paraId="437FB0CD" w14:textId="3271B26E" w:rsidR="00E01E44" w:rsidRPr="007C4E86" w:rsidRDefault="00CE75B4" w:rsidP="00BE7613">
      <w:pPr>
        <w:numPr>
          <w:ilvl w:val="3"/>
          <w:numId w:val="1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7C4E86">
        <w:rPr>
          <w:rFonts w:ascii="Avenir" w:hAnsi="Avenir"/>
          <w:sz w:val="20"/>
          <w:szCs w:val="20"/>
        </w:rPr>
        <w:t xml:space="preserve">Dissertation Committees as committee member: </w:t>
      </w:r>
      <w:r w:rsidR="00F7486A" w:rsidRPr="007C4E86">
        <w:rPr>
          <w:rFonts w:ascii="Avenir" w:hAnsi="Avenir"/>
          <w:sz w:val="20"/>
          <w:szCs w:val="20"/>
        </w:rPr>
        <w:t xml:space="preserve">William Scarlett; </w:t>
      </w:r>
      <w:r w:rsidR="00C73BAC" w:rsidRPr="007C4E86">
        <w:rPr>
          <w:rFonts w:ascii="Avenir" w:hAnsi="Avenir"/>
          <w:position w:val="-2"/>
          <w:sz w:val="20"/>
          <w:szCs w:val="20"/>
        </w:rPr>
        <w:t xml:space="preserve">Naomi </w:t>
      </w:r>
      <w:proofErr w:type="spellStart"/>
      <w:r w:rsidR="00C73BAC" w:rsidRPr="007C4E86">
        <w:rPr>
          <w:rFonts w:ascii="Avenir" w:hAnsi="Avenir"/>
          <w:position w:val="-2"/>
          <w:sz w:val="20"/>
          <w:szCs w:val="20"/>
        </w:rPr>
        <w:t>Zumstein</w:t>
      </w:r>
      <w:proofErr w:type="spellEnd"/>
      <w:r w:rsidR="00C73BAC" w:rsidRPr="007C4E86">
        <w:rPr>
          <w:rFonts w:ascii="Avenir" w:hAnsi="Avenir"/>
          <w:position w:val="-2"/>
          <w:sz w:val="20"/>
          <w:szCs w:val="20"/>
        </w:rPr>
        <w:t xml:space="preserve"> (McGill University, external member)</w:t>
      </w:r>
      <w:r w:rsidR="004573A6" w:rsidRPr="007C4E86">
        <w:rPr>
          <w:rFonts w:ascii="Avenir" w:hAnsi="Avenir"/>
          <w:position w:val="-2"/>
          <w:sz w:val="20"/>
          <w:szCs w:val="20"/>
        </w:rPr>
        <w:t xml:space="preserve">; </w:t>
      </w:r>
      <w:r w:rsidR="007F4165" w:rsidRPr="007C4E86">
        <w:rPr>
          <w:rFonts w:ascii="Avenir" w:hAnsi="Avenir"/>
          <w:position w:val="-2"/>
          <w:sz w:val="20"/>
          <w:szCs w:val="20"/>
        </w:rPr>
        <w:t xml:space="preserve">Cedric Williams, </w:t>
      </w:r>
      <w:r w:rsidR="005E3C2E" w:rsidRPr="007C4E86">
        <w:rPr>
          <w:rFonts w:ascii="Avenir" w:hAnsi="Avenir"/>
          <w:i/>
          <w:iCs/>
          <w:position w:val="-2"/>
          <w:sz w:val="20"/>
          <w:szCs w:val="20"/>
        </w:rPr>
        <w:t>Wilderness Solitude</w:t>
      </w:r>
      <w:r w:rsidR="004573A6" w:rsidRPr="007C4E86">
        <w:rPr>
          <w:rFonts w:ascii="Avenir" w:hAnsi="Avenir"/>
          <w:position w:val="-2"/>
          <w:sz w:val="20"/>
          <w:szCs w:val="20"/>
        </w:rPr>
        <w:t xml:space="preserve">; </w:t>
      </w:r>
      <w:r w:rsidR="00A75B3D" w:rsidRPr="007C4E86">
        <w:rPr>
          <w:rFonts w:ascii="Avenir" w:hAnsi="Avenir"/>
          <w:position w:val="-2"/>
          <w:sz w:val="20"/>
          <w:szCs w:val="20"/>
        </w:rPr>
        <w:t xml:space="preserve">Lee Brando, </w:t>
      </w:r>
      <w:r w:rsidR="007C4E86" w:rsidRPr="007C4E86">
        <w:rPr>
          <w:rFonts w:ascii="Avenir" w:hAnsi="Avenir"/>
          <w:i/>
          <w:iCs/>
          <w:position w:val="-2"/>
          <w:sz w:val="20"/>
          <w:szCs w:val="20"/>
        </w:rPr>
        <w:t xml:space="preserve">Rehabilitating Medicine: Chronic Pain, Opioid Prescribing, and </w:t>
      </w:r>
      <w:proofErr w:type="spellStart"/>
      <w:r w:rsidR="007C4E86" w:rsidRPr="007C4E86">
        <w:rPr>
          <w:rFonts w:ascii="Avenir" w:hAnsi="Avenir"/>
          <w:i/>
          <w:iCs/>
          <w:position w:val="-2"/>
          <w:sz w:val="20"/>
          <w:szCs w:val="20"/>
        </w:rPr>
        <w:t>Telementoring</w:t>
      </w:r>
      <w:proofErr w:type="spellEnd"/>
      <w:r w:rsidR="007C4E86" w:rsidRPr="007C4E86">
        <w:rPr>
          <w:rFonts w:ascii="Avenir" w:hAnsi="Avenir"/>
          <w:i/>
          <w:iCs/>
          <w:position w:val="-2"/>
          <w:sz w:val="20"/>
          <w:szCs w:val="20"/>
        </w:rPr>
        <w:t xml:space="preserve"> Technologies in</w:t>
      </w:r>
      <w:r w:rsidR="007C4E86">
        <w:rPr>
          <w:rFonts w:ascii="Avenir" w:hAnsi="Avenir"/>
          <w:i/>
          <w:iCs/>
          <w:position w:val="-2"/>
          <w:sz w:val="20"/>
          <w:szCs w:val="20"/>
        </w:rPr>
        <w:t xml:space="preserve"> </w:t>
      </w:r>
      <w:r w:rsidR="007C4E86" w:rsidRPr="007C4E86">
        <w:rPr>
          <w:rFonts w:ascii="Avenir" w:hAnsi="Avenir"/>
          <w:i/>
          <w:iCs/>
          <w:position w:val="-2"/>
          <w:sz w:val="20"/>
          <w:szCs w:val="20"/>
        </w:rPr>
        <w:t xml:space="preserve">the Pacific </w:t>
      </w:r>
      <w:r w:rsidR="007C4E86" w:rsidRPr="007C4E86">
        <w:rPr>
          <w:rFonts w:ascii="Avenir" w:hAnsi="Avenir"/>
          <w:i/>
          <w:iCs/>
          <w:position w:val="-2"/>
          <w:sz w:val="20"/>
          <w:szCs w:val="20"/>
        </w:rPr>
        <w:lastRenderedPageBreak/>
        <w:t>Northwest,</w:t>
      </w:r>
      <w:r w:rsidR="007C4E86">
        <w:rPr>
          <w:rFonts w:ascii="Avenir" w:hAnsi="Avenir"/>
          <w:position w:val="-2"/>
          <w:sz w:val="20"/>
          <w:szCs w:val="20"/>
        </w:rPr>
        <w:t xml:space="preserve"> completed in 2023;</w:t>
      </w:r>
      <w:r w:rsidR="007C4E86" w:rsidRPr="007C4E86">
        <w:rPr>
          <w:rFonts w:ascii="Avenir" w:hAnsi="Avenir"/>
          <w:i/>
          <w:iCs/>
          <w:position w:val="-2"/>
          <w:sz w:val="20"/>
          <w:szCs w:val="20"/>
        </w:rPr>
        <w:t xml:space="preserve"> </w:t>
      </w:r>
      <w:r w:rsidR="004573A6" w:rsidRPr="007C4E86">
        <w:rPr>
          <w:rFonts w:ascii="Avenir" w:hAnsi="Avenir"/>
          <w:sz w:val="20"/>
          <w:szCs w:val="20"/>
        </w:rPr>
        <w:t xml:space="preserve">Chellie Bowman, </w:t>
      </w:r>
      <w:r w:rsidRPr="007C4E86">
        <w:rPr>
          <w:rFonts w:ascii="Avenir" w:hAnsi="Avenir"/>
          <w:i/>
          <w:iCs/>
          <w:sz w:val="20"/>
          <w:szCs w:val="20"/>
        </w:rPr>
        <w:t>Experimental Collaborations: How Birdsong is Redefining Interspecies Practice and Relationality</w:t>
      </w:r>
      <w:r w:rsidR="007C4E86">
        <w:rPr>
          <w:rFonts w:ascii="Avenir" w:hAnsi="Avenir"/>
          <w:i/>
          <w:iCs/>
          <w:sz w:val="20"/>
          <w:szCs w:val="20"/>
        </w:rPr>
        <w:t xml:space="preserve">, </w:t>
      </w:r>
      <w:r w:rsidR="007C4E86">
        <w:rPr>
          <w:rFonts w:ascii="Avenir" w:hAnsi="Avenir"/>
          <w:sz w:val="20"/>
          <w:szCs w:val="20"/>
        </w:rPr>
        <w:t>completed in 2022</w:t>
      </w:r>
      <w:r w:rsidR="004573A6" w:rsidRPr="007C4E86">
        <w:rPr>
          <w:rFonts w:ascii="Avenir" w:hAnsi="Avenir"/>
          <w:i/>
          <w:iCs/>
          <w:sz w:val="20"/>
          <w:szCs w:val="20"/>
        </w:rPr>
        <w:t xml:space="preserve">; </w:t>
      </w:r>
      <w:r w:rsidRPr="007C4E86">
        <w:rPr>
          <w:rFonts w:ascii="Avenir" w:hAnsi="Avenir"/>
          <w:sz w:val="20"/>
          <w:szCs w:val="20"/>
        </w:rPr>
        <w:t xml:space="preserve">Jason </w:t>
      </w:r>
      <w:proofErr w:type="spellStart"/>
      <w:r w:rsidRPr="007C4E86">
        <w:rPr>
          <w:rFonts w:ascii="Avenir" w:hAnsi="Avenir"/>
          <w:sz w:val="20"/>
          <w:szCs w:val="20"/>
        </w:rPr>
        <w:t>Euren</w:t>
      </w:r>
      <w:proofErr w:type="spellEnd"/>
      <w:r w:rsidRPr="007C4E86">
        <w:rPr>
          <w:rFonts w:ascii="Avenir" w:hAnsi="Avenir"/>
          <w:sz w:val="20"/>
          <w:szCs w:val="20"/>
        </w:rPr>
        <w:t xml:space="preserve">, </w:t>
      </w:r>
      <w:r w:rsidRPr="007C4E86">
        <w:rPr>
          <w:rFonts w:ascii="Avenir" w:hAnsi="Avenir"/>
          <w:i/>
          <w:iCs/>
          <w:sz w:val="20"/>
          <w:szCs w:val="20"/>
        </w:rPr>
        <w:t>Building Politics and Technology: How Today's Hackerspaces are Interfacing Tomorrow's Future</w:t>
      </w:r>
      <w:r w:rsidR="001A4E6D" w:rsidRPr="007C4E86">
        <w:rPr>
          <w:rFonts w:ascii="Avenir" w:hAnsi="Avenir"/>
          <w:i/>
          <w:iCs/>
          <w:sz w:val="20"/>
          <w:szCs w:val="20"/>
        </w:rPr>
        <w:t xml:space="preserve">, </w:t>
      </w:r>
      <w:r w:rsidR="001A4E6D" w:rsidRPr="007C4E86">
        <w:rPr>
          <w:rFonts w:ascii="Avenir" w:hAnsi="Avenir"/>
          <w:sz w:val="20"/>
          <w:szCs w:val="20"/>
        </w:rPr>
        <w:t>completed in 2017</w:t>
      </w:r>
      <w:r w:rsidR="004573A6" w:rsidRPr="007C4E86">
        <w:rPr>
          <w:rFonts w:ascii="Avenir" w:hAnsi="Avenir"/>
          <w:i/>
          <w:iCs/>
          <w:sz w:val="20"/>
          <w:szCs w:val="20"/>
        </w:rPr>
        <w:t xml:space="preserve">; </w:t>
      </w:r>
      <w:r w:rsidRPr="007C4E86">
        <w:rPr>
          <w:rFonts w:ascii="Avenir" w:hAnsi="Avenir"/>
          <w:sz w:val="20"/>
          <w:szCs w:val="20"/>
        </w:rPr>
        <w:t xml:space="preserve">Ana Maria Ulloa Garzon, </w:t>
      </w:r>
      <w:r w:rsidRPr="007C4E86">
        <w:rPr>
          <w:rFonts w:ascii="Avenir" w:hAnsi="Avenir"/>
          <w:i/>
          <w:iCs/>
          <w:sz w:val="20"/>
          <w:szCs w:val="20"/>
        </w:rPr>
        <w:t>Accounting for Flavor: An Ethnographic Study of Science, Industry, and Craft</w:t>
      </w:r>
      <w:r w:rsidR="0055676A" w:rsidRPr="007C4E86">
        <w:rPr>
          <w:rFonts w:ascii="Avenir" w:hAnsi="Avenir"/>
          <w:i/>
          <w:iCs/>
          <w:sz w:val="20"/>
          <w:szCs w:val="20"/>
        </w:rPr>
        <w:t xml:space="preserve">, </w:t>
      </w:r>
      <w:r w:rsidR="0055676A" w:rsidRPr="007C4E86">
        <w:rPr>
          <w:rFonts w:ascii="Avenir" w:hAnsi="Avenir"/>
          <w:sz w:val="20"/>
          <w:szCs w:val="20"/>
        </w:rPr>
        <w:t>completed in 201</w:t>
      </w:r>
      <w:r w:rsidR="001A4E6D" w:rsidRPr="007C4E86">
        <w:rPr>
          <w:rFonts w:ascii="Avenir" w:hAnsi="Avenir"/>
          <w:sz w:val="20"/>
          <w:szCs w:val="20"/>
        </w:rPr>
        <w:t>7</w:t>
      </w:r>
      <w:r w:rsidR="004573A6" w:rsidRPr="007C4E86">
        <w:rPr>
          <w:rFonts w:ascii="Avenir" w:hAnsi="Avenir"/>
          <w:i/>
          <w:iCs/>
          <w:sz w:val="20"/>
          <w:szCs w:val="20"/>
        </w:rPr>
        <w:t xml:space="preserve">; </w:t>
      </w:r>
      <w:r w:rsidRPr="007C4E86">
        <w:rPr>
          <w:rFonts w:ascii="Avenir" w:hAnsi="Avenir"/>
          <w:sz w:val="20"/>
          <w:szCs w:val="20"/>
        </w:rPr>
        <w:t xml:space="preserve">Emily </w:t>
      </w:r>
      <w:proofErr w:type="spellStart"/>
      <w:r w:rsidRPr="007C4E86">
        <w:rPr>
          <w:rFonts w:ascii="Avenir" w:hAnsi="Avenir"/>
          <w:sz w:val="20"/>
          <w:szCs w:val="20"/>
        </w:rPr>
        <w:t>Sogn</w:t>
      </w:r>
      <w:proofErr w:type="spellEnd"/>
      <w:r w:rsidRPr="007C4E86">
        <w:rPr>
          <w:rFonts w:ascii="Avenir" w:hAnsi="Avenir"/>
          <w:sz w:val="20"/>
          <w:szCs w:val="20"/>
        </w:rPr>
        <w:t xml:space="preserve">, </w:t>
      </w:r>
      <w:r w:rsidRPr="007C4E86">
        <w:rPr>
          <w:rFonts w:ascii="Avenir" w:hAnsi="Avenir"/>
          <w:i/>
          <w:iCs/>
          <w:sz w:val="20"/>
          <w:szCs w:val="20"/>
        </w:rPr>
        <w:t>Internal Frontiers: Health, Systems Thinking, and the Cultivation of Resilience in the U.S. Military</w:t>
      </w:r>
      <w:r w:rsidR="00E01E44" w:rsidRPr="007C4E86">
        <w:rPr>
          <w:rFonts w:ascii="Avenir" w:hAnsi="Avenir"/>
          <w:i/>
          <w:iCs/>
          <w:sz w:val="20"/>
          <w:szCs w:val="20"/>
        </w:rPr>
        <w:t xml:space="preserve">, </w:t>
      </w:r>
      <w:r w:rsidR="00E01E44" w:rsidRPr="007C4E86">
        <w:rPr>
          <w:rFonts w:ascii="Avenir" w:hAnsi="Avenir"/>
          <w:iCs/>
          <w:sz w:val="20"/>
          <w:szCs w:val="20"/>
        </w:rPr>
        <w:t>completed in 2016</w:t>
      </w:r>
      <w:r w:rsidR="004573A6" w:rsidRPr="007C4E86">
        <w:rPr>
          <w:rFonts w:ascii="Avenir" w:hAnsi="Avenir"/>
          <w:iCs/>
          <w:sz w:val="20"/>
          <w:szCs w:val="20"/>
        </w:rPr>
        <w:t xml:space="preserve">; </w:t>
      </w:r>
      <w:proofErr w:type="spellStart"/>
      <w:r w:rsidR="00E01E44" w:rsidRPr="007C4E86">
        <w:rPr>
          <w:rFonts w:ascii="Avenir" w:hAnsi="Avenir"/>
          <w:sz w:val="20"/>
          <w:szCs w:val="20"/>
        </w:rPr>
        <w:t>Kadija</w:t>
      </w:r>
      <w:proofErr w:type="spellEnd"/>
      <w:r w:rsidR="00E01E44" w:rsidRPr="007C4E86">
        <w:rPr>
          <w:rFonts w:ascii="Avenir" w:hAnsi="Avenir"/>
          <w:sz w:val="20"/>
          <w:szCs w:val="20"/>
        </w:rPr>
        <w:t xml:space="preserve"> Ferryman, </w:t>
      </w:r>
      <w:r w:rsidR="00E01E44" w:rsidRPr="007C4E86">
        <w:rPr>
          <w:rFonts w:ascii="Avenir" w:hAnsi="Avenir"/>
          <w:i/>
          <w:iCs/>
          <w:sz w:val="20"/>
          <w:szCs w:val="20"/>
        </w:rPr>
        <w:t xml:space="preserve">An Anthropology of Bioethics in Genomic Medicine; </w:t>
      </w:r>
      <w:r w:rsidR="00E01E44" w:rsidRPr="007C4E86">
        <w:rPr>
          <w:rFonts w:ascii="Avenir" w:hAnsi="Avenir"/>
          <w:iCs/>
          <w:sz w:val="20"/>
          <w:szCs w:val="20"/>
        </w:rPr>
        <w:t>completed in 2016</w:t>
      </w:r>
      <w:r w:rsidR="004573A6" w:rsidRPr="007C4E86">
        <w:rPr>
          <w:rFonts w:ascii="Avenir" w:hAnsi="Avenir"/>
          <w:iCs/>
          <w:sz w:val="20"/>
          <w:szCs w:val="20"/>
        </w:rPr>
        <w:t xml:space="preserve">; </w:t>
      </w:r>
      <w:r w:rsidR="00E01E44" w:rsidRPr="007C4E86">
        <w:rPr>
          <w:rFonts w:ascii="Avenir" w:hAnsi="Avenir"/>
          <w:sz w:val="20"/>
          <w:szCs w:val="20"/>
        </w:rPr>
        <w:t xml:space="preserve">Amber </w:t>
      </w:r>
      <w:proofErr w:type="spellStart"/>
      <w:r w:rsidR="00E01E44" w:rsidRPr="007C4E86">
        <w:rPr>
          <w:rFonts w:ascii="Avenir" w:hAnsi="Avenir"/>
          <w:sz w:val="20"/>
          <w:szCs w:val="20"/>
        </w:rPr>
        <w:t>Benezra</w:t>
      </w:r>
      <w:proofErr w:type="spellEnd"/>
      <w:r w:rsidR="00E01E44" w:rsidRPr="007C4E86">
        <w:rPr>
          <w:rFonts w:ascii="Avenir" w:hAnsi="Avenir"/>
          <w:sz w:val="20"/>
          <w:szCs w:val="20"/>
        </w:rPr>
        <w:t xml:space="preserve">, </w:t>
      </w:r>
      <w:proofErr w:type="spellStart"/>
      <w:r w:rsidR="00E01E44" w:rsidRPr="007C4E86">
        <w:rPr>
          <w:rFonts w:ascii="Avenir" w:hAnsi="Avenir"/>
          <w:i/>
          <w:iCs/>
          <w:sz w:val="20"/>
          <w:szCs w:val="20"/>
        </w:rPr>
        <w:t>Anthrobiota</w:t>
      </w:r>
      <w:proofErr w:type="spellEnd"/>
      <w:r w:rsidR="00E01E44" w:rsidRPr="007C4E86">
        <w:rPr>
          <w:rFonts w:ascii="Avenir" w:hAnsi="Avenir"/>
          <w:i/>
          <w:iCs/>
          <w:sz w:val="20"/>
          <w:szCs w:val="20"/>
        </w:rPr>
        <w:t>: Human-Microbe Relations on the Edge of Biological Science</w:t>
      </w:r>
      <w:r w:rsidR="00E01E44" w:rsidRPr="007C4E86">
        <w:rPr>
          <w:rFonts w:ascii="Avenir" w:hAnsi="Avenir"/>
          <w:sz w:val="20"/>
          <w:szCs w:val="20"/>
        </w:rPr>
        <w:t>; completed in 2013</w:t>
      </w:r>
    </w:p>
    <w:p w14:paraId="1FE098F4" w14:textId="7A6A629A" w:rsidR="00B33BF9" w:rsidRPr="00997670" w:rsidRDefault="00B33BF9" w:rsidP="004455FF">
      <w:pPr>
        <w:numPr>
          <w:ilvl w:val="3"/>
          <w:numId w:val="1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position w:val="-2"/>
          <w:sz w:val="20"/>
          <w:szCs w:val="20"/>
        </w:rPr>
        <w:t>External examiner: Samuel McLean (King’s College, London)</w:t>
      </w:r>
    </w:p>
    <w:p w14:paraId="128807E5" w14:textId="77777777" w:rsidR="005163D6" w:rsidRPr="00997670" w:rsidRDefault="00CE75B4" w:rsidP="004455FF">
      <w:pPr>
        <w:numPr>
          <w:ilvl w:val="2"/>
          <w:numId w:val="1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sz w:val="20"/>
          <w:szCs w:val="20"/>
        </w:rPr>
        <w:t xml:space="preserve">MA thesis reader (New School for Social Research): Gabriel </w:t>
      </w:r>
      <w:proofErr w:type="spellStart"/>
      <w:r w:rsidRPr="00997670">
        <w:rPr>
          <w:rFonts w:ascii="Avenir" w:hAnsi="Avenir"/>
          <w:sz w:val="20"/>
          <w:szCs w:val="20"/>
        </w:rPr>
        <w:t>Coren</w:t>
      </w:r>
      <w:proofErr w:type="spellEnd"/>
      <w:r w:rsidRPr="00997670">
        <w:rPr>
          <w:rFonts w:ascii="Avenir" w:hAnsi="Avenir"/>
          <w:sz w:val="20"/>
          <w:szCs w:val="20"/>
        </w:rPr>
        <w:t xml:space="preserve"> (Liberal Studies, 2nd reader)</w:t>
      </w:r>
    </w:p>
    <w:p w14:paraId="07A39166" w14:textId="474786B9" w:rsidR="005163D6" w:rsidRPr="00997670" w:rsidRDefault="00CE75B4" w:rsidP="004455FF">
      <w:pPr>
        <w:numPr>
          <w:ilvl w:val="2"/>
          <w:numId w:val="1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0"/>
          <w:szCs w:val="20"/>
        </w:rPr>
      </w:pPr>
      <w:r w:rsidRPr="00997670">
        <w:rPr>
          <w:rFonts w:ascii="Avenir" w:hAnsi="Avenir"/>
          <w:sz w:val="20"/>
          <w:szCs w:val="20"/>
        </w:rPr>
        <w:t>BA thesis advisor (Eugene Lang College): Cordelia Eddy; Marissa Shipman</w:t>
      </w:r>
      <w:r w:rsidR="00A125EE" w:rsidRPr="00997670">
        <w:rPr>
          <w:rFonts w:ascii="Avenir" w:hAnsi="Avenir"/>
          <w:sz w:val="20"/>
          <w:szCs w:val="20"/>
        </w:rPr>
        <w:t xml:space="preserve">, </w:t>
      </w:r>
      <w:r w:rsidR="00DE77DE" w:rsidRPr="00997670">
        <w:rPr>
          <w:rFonts w:ascii="Avenir" w:hAnsi="Avenir"/>
          <w:sz w:val="20"/>
          <w:szCs w:val="20"/>
        </w:rPr>
        <w:t>Emma Letcher</w:t>
      </w:r>
    </w:p>
    <w:p w14:paraId="290D98D3" w14:textId="77777777" w:rsidR="005163D6" w:rsidRPr="003B4430" w:rsidRDefault="005163D6" w:rsidP="0044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360"/>
        <w:rPr>
          <w:rFonts w:ascii="Avenir" w:hAnsi="Avenir"/>
          <w:i/>
          <w:iCs/>
          <w:sz w:val="22"/>
          <w:szCs w:val="22"/>
        </w:rPr>
      </w:pPr>
    </w:p>
    <w:p w14:paraId="09AC94EC" w14:textId="77777777" w:rsidR="005163D6" w:rsidRPr="003B4430" w:rsidRDefault="00CE75B4" w:rsidP="004455F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360"/>
        <w:rPr>
          <w:rFonts w:ascii="Avenir" w:hAnsi="Avenir"/>
          <w:i/>
          <w:iCs/>
          <w:sz w:val="22"/>
          <w:szCs w:val="22"/>
        </w:rPr>
      </w:pPr>
      <w:r w:rsidRPr="003B4430">
        <w:rPr>
          <w:rFonts w:ascii="Avenir" w:hAnsi="Avenir"/>
          <w:i/>
          <w:iCs/>
          <w:sz w:val="22"/>
          <w:szCs w:val="22"/>
        </w:rPr>
        <w:t>Professional Involvement and Service</w:t>
      </w:r>
    </w:p>
    <w:p w14:paraId="3CD9D30A" w14:textId="2C2D19AB" w:rsidR="005163D6" w:rsidRPr="003B4430" w:rsidRDefault="00CE75B4" w:rsidP="004455FF">
      <w:pPr>
        <w:numPr>
          <w:ilvl w:val="1"/>
          <w:numId w:val="144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Reviews Editor</w:t>
      </w:r>
      <w:r w:rsidRPr="003B4430">
        <w:rPr>
          <w:rFonts w:ascii="Avenir" w:hAnsi="Avenir"/>
          <w:sz w:val="22"/>
          <w:szCs w:val="22"/>
        </w:rPr>
        <w:t xml:space="preserve"> of the journal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, </w:t>
      </w:r>
      <w:r w:rsidR="00EC5CB5" w:rsidRPr="003B4430">
        <w:rPr>
          <w:rFonts w:ascii="Avenir" w:hAnsi="Avenir"/>
          <w:sz w:val="22"/>
          <w:szCs w:val="22"/>
        </w:rPr>
        <w:t xml:space="preserve">published by Palgrave (2009 – </w:t>
      </w:r>
      <w:r w:rsidR="00DE77DE">
        <w:rPr>
          <w:rFonts w:ascii="Avenir" w:hAnsi="Avenir"/>
          <w:sz w:val="22"/>
          <w:szCs w:val="22"/>
        </w:rPr>
        <w:t>2018</w:t>
      </w:r>
      <w:r w:rsidRPr="003B4430">
        <w:rPr>
          <w:rFonts w:ascii="Avenir" w:hAnsi="Avenir"/>
          <w:sz w:val="22"/>
          <w:szCs w:val="22"/>
        </w:rPr>
        <w:t>)</w:t>
      </w:r>
    </w:p>
    <w:p w14:paraId="0B81EE0B" w14:textId="77777777" w:rsidR="005163D6" w:rsidRPr="003B4430" w:rsidRDefault="00CE75B4" w:rsidP="004455FF">
      <w:pPr>
        <w:numPr>
          <w:ilvl w:val="1"/>
          <w:numId w:val="145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 xml:space="preserve">Member of Advisory Board of </w:t>
      </w:r>
      <w:proofErr w:type="spellStart"/>
      <w:r w:rsidRPr="003B4430">
        <w:rPr>
          <w:rFonts w:ascii="Avenir" w:hAnsi="Avenir"/>
          <w:b/>
          <w:bCs/>
          <w:sz w:val="22"/>
          <w:szCs w:val="22"/>
        </w:rPr>
        <w:t>Institut</w:t>
      </w:r>
      <w:proofErr w:type="spellEnd"/>
      <w:r w:rsidRPr="003B4430">
        <w:rPr>
          <w:rFonts w:ascii="Avenir" w:hAnsi="Avenir"/>
          <w:b/>
          <w:bCs/>
          <w:sz w:val="22"/>
          <w:szCs w:val="22"/>
        </w:rPr>
        <w:t xml:space="preserve"> für </w:t>
      </w:r>
      <w:proofErr w:type="spellStart"/>
      <w:r w:rsidRPr="003B4430">
        <w:rPr>
          <w:rFonts w:ascii="Avenir" w:hAnsi="Avenir"/>
          <w:b/>
          <w:bCs/>
          <w:sz w:val="22"/>
          <w:szCs w:val="22"/>
        </w:rPr>
        <w:t>Kulturforschung</w:t>
      </w:r>
      <w:proofErr w:type="spellEnd"/>
      <w:r w:rsidRPr="003B4430">
        <w:rPr>
          <w:rFonts w:ascii="Avenir" w:hAnsi="Avenir"/>
          <w:b/>
          <w:bCs/>
          <w:sz w:val="22"/>
          <w:szCs w:val="22"/>
        </w:rPr>
        <w:t xml:space="preserve"> Heidelberg</w:t>
      </w:r>
      <w:r w:rsidRPr="003B4430">
        <w:rPr>
          <w:rFonts w:ascii="Avenir" w:hAnsi="Avenir"/>
          <w:sz w:val="22"/>
          <w:szCs w:val="22"/>
        </w:rPr>
        <w:t xml:space="preserve"> (2010–present)</w:t>
      </w:r>
    </w:p>
    <w:p w14:paraId="1295D372" w14:textId="4A1DEDF8" w:rsidR="005163D6" w:rsidRPr="003B4430" w:rsidRDefault="00CE75B4" w:rsidP="004455FF">
      <w:pPr>
        <w:numPr>
          <w:ilvl w:val="1"/>
          <w:numId w:val="1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i/>
          <w:i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>Manuscript Reviewer</w:t>
      </w:r>
      <w:r w:rsidRPr="003B4430">
        <w:rPr>
          <w:rFonts w:ascii="Avenir" w:hAnsi="Avenir"/>
          <w:sz w:val="22"/>
          <w:szCs w:val="22"/>
        </w:rPr>
        <w:t xml:space="preserve"> for </w:t>
      </w:r>
      <w:r w:rsidRPr="003B4430">
        <w:rPr>
          <w:rFonts w:ascii="Avenir" w:hAnsi="Avenir"/>
          <w:i/>
          <w:iCs/>
          <w:sz w:val="22"/>
          <w:szCs w:val="22"/>
        </w:rPr>
        <w:t>American Anthropologist;</w:t>
      </w:r>
      <w:r w:rsidRPr="003B4430">
        <w:rPr>
          <w:rFonts w:ascii="Avenir" w:hAnsi="Avenir"/>
          <w:sz w:val="22"/>
          <w:szCs w:val="22"/>
        </w:rPr>
        <w:t xml:space="preserve"> </w:t>
      </w:r>
      <w:r w:rsidRPr="003B4430">
        <w:rPr>
          <w:rFonts w:ascii="Avenir" w:hAnsi="Avenir"/>
          <w:i/>
          <w:iCs/>
          <w:sz w:val="22"/>
          <w:szCs w:val="22"/>
        </w:rPr>
        <w:t xml:space="preserve">Anthropological Notebooks;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Berichte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zur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Wissenschaftsgeschichte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;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BioSocieties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 xml:space="preserve">; Consciousness and Cognition; </w:t>
      </w:r>
      <w:r w:rsidR="00735447">
        <w:rPr>
          <w:rFonts w:ascii="Avenir" w:hAnsi="Avenir"/>
          <w:i/>
          <w:iCs/>
          <w:sz w:val="22"/>
          <w:szCs w:val="22"/>
        </w:rPr>
        <w:t xml:space="preserve">Frontiers in Pharmacology; </w:t>
      </w:r>
      <w:r w:rsidR="00BA6C18">
        <w:rPr>
          <w:rFonts w:ascii="Avenir" w:hAnsi="Avenir"/>
          <w:i/>
          <w:iCs/>
          <w:sz w:val="22"/>
          <w:szCs w:val="22"/>
        </w:rPr>
        <w:t xml:space="preserve">Frontiers in Psychology; </w:t>
      </w:r>
      <w:r w:rsidRPr="003B4430">
        <w:rPr>
          <w:rFonts w:ascii="Avenir" w:hAnsi="Avenir"/>
          <w:i/>
          <w:iCs/>
          <w:sz w:val="22"/>
          <w:szCs w:val="22"/>
        </w:rPr>
        <w:t xml:space="preserve">Frontiers </w:t>
      </w:r>
      <w:r w:rsidR="00735447">
        <w:rPr>
          <w:rFonts w:ascii="Avenir" w:hAnsi="Avenir"/>
          <w:i/>
          <w:iCs/>
          <w:sz w:val="22"/>
          <w:szCs w:val="22"/>
        </w:rPr>
        <w:t xml:space="preserve">in </w:t>
      </w:r>
      <w:r w:rsidRPr="003B4430">
        <w:rPr>
          <w:rFonts w:ascii="Avenir" w:hAnsi="Avenir"/>
          <w:i/>
          <w:iCs/>
          <w:sz w:val="22"/>
          <w:szCs w:val="22"/>
        </w:rPr>
        <w:t>Neuroscience; Frontiers in Human Neuroscience;</w:t>
      </w:r>
      <w:r w:rsidR="00603779"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="00056BC3">
        <w:rPr>
          <w:rFonts w:ascii="Avenir" w:hAnsi="Avenir"/>
          <w:i/>
          <w:iCs/>
          <w:sz w:val="22"/>
          <w:szCs w:val="22"/>
        </w:rPr>
        <w:t>Hau</w:t>
      </w:r>
      <w:proofErr w:type="spellEnd"/>
      <w:r w:rsidR="00056BC3">
        <w:rPr>
          <w:rFonts w:ascii="Avenir" w:hAnsi="Avenir"/>
          <w:i/>
          <w:iCs/>
          <w:sz w:val="22"/>
          <w:szCs w:val="22"/>
        </w:rPr>
        <w:t xml:space="preserve">—Journal of Ethnographic Theory; </w:t>
      </w:r>
      <w:r w:rsidR="00603779" w:rsidRPr="003B4430">
        <w:rPr>
          <w:rFonts w:ascii="Avenir" w:hAnsi="Avenir"/>
          <w:i/>
          <w:iCs/>
          <w:sz w:val="22"/>
          <w:szCs w:val="22"/>
        </w:rPr>
        <w:t>History of the Human Sciences;</w:t>
      </w:r>
      <w:r w:rsidR="00167E4E" w:rsidRPr="003B4430">
        <w:rPr>
          <w:rFonts w:ascii="Avenir" w:hAnsi="Avenir"/>
          <w:i/>
          <w:iCs/>
          <w:sz w:val="22"/>
          <w:szCs w:val="22"/>
        </w:rPr>
        <w:t xml:space="preserve"> Journal of Cultural Economy;</w:t>
      </w:r>
      <w:r w:rsidR="00603779" w:rsidRPr="003B4430">
        <w:rPr>
          <w:rFonts w:ascii="Avenir" w:hAnsi="Avenir"/>
          <w:i/>
          <w:iCs/>
          <w:sz w:val="22"/>
          <w:szCs w:val="22"/>
        </w:rPr>
        <w:t xml:space="preserve"> Journal of the Royal Anthropological Institute;</w:t>
      </w:r>
      <w:r w:rsidR="002F68EE" w:rsidRPr="003B4430">
        <w:rPr>
          <w:rFonts w:ascii="Avenir" w:hAnsi="Avenir"/>
          <w:i/>
          <w:iCs/>
          <w:sz w:val="22"/>
          <w:szCs w:val="22"/>
        </w:rPr>
        <w:t xml:space="preserve"> Medical History;</w:t>
      </w:r>
      <w:r w:rsidR="00603779" w:rsidRPr="003B4430">
        <w:rPr>
          <w:rFonts w:ascii="Avenir" w:hAnsi="Avenir"/>
          <w:i/>
          <w:iCs/>
          <w:sz w:val="22"/>
          <w:szCs w:val="22"/>
        </w:rPr>
        <w:t xml:space="preserve"> </w:t>
      </w:r>
      <w:proofErr w:type="spellStart"/>
      <w:r w:rsidRPr="003B4430">
        <w:rPr>
          <w:rFonts w:ascii="Avenir" w:hAnsi="Avenir"/>
          <w:i/>
          <w:iCs/>
          <w:sz w:val="22"/>
          <w:szCs w:val="22"/>
        </w:rPr>
        <w:t>PoLAR</w:t>
      </w:r>
      <w:proofErr w:type="spellEnd"/>
      <w:r w:rsidRPr="003B4430">
        <w:rPr>
          <w:rFonts w:ascii="Avenir" w:hAnsi="Avenir"/>
          <w:i/>
          <w:iCs/>
          <w:sz w:val="22"/>
          <w:szCs w:val="22"/>
        </w:rPr>
        <w:t>: Political and Legal Anthropology Review;</w:t>
      </w:r>
      <w:r w:rsidR="000E53D2" w:rsidRPr="003B4430">
        <w:rPr>
          <w:rFonts w:ascii="Avenir" w:hAnsi="Avenir"/>
          <w:i/>
          <w:iCs/>
          <w:sz w:val="22"/>
          <w:szCs w:val="22"/>
        </w:rPr>
        <w:t xml:space="preserve"> Princeton University Press;</w:t>
      </w:r>
      <w:r w:rsidRPr="003B4430">
        <w:rPr>
          <w:rFonts w:ascii="Avenir" w:hAnsi="Avenir"/>
          <w:i/>
          <w:iCs/>
          <w:sz w:val="22"/>
          <w:szCs w:val="22"/>
        </w:rPr>
        <w:t xml:space="preserve"> Science as Culture; Social Studies of Science; Theory, Culture, &amp; Society; </w:t>
      </w:r>
      <w:r w:rsidR="00A46A2D">
        <w:rPr>
          <w:rFonts w:ascii="Avenir" w:hAnsi="Avenir"/>
          <w:i/>
          <w:iCs/>
          <w:sz w:val="22"/>
          <w:szCs w:val="22"/>
        </w:rPr>
        <w:t xml:space="preserve">Transcultural Psychiatry; </w:t>
      </w:r>
      <w:r w:rsidRPr="003B4430">
        <w:rPr>
          <w:rFonts w:ascii="Avenir" w:hAnsi="Avenir"/>
          <w:i/>
          <w:iCs/>
          <w:sz w:val="22"/>
          <w:szCs w:val="22"/>
        </w:rPr>
        <w:t>Fordham University Press; Wiley-Blackwell; MIT Press.</w:t>
      </w:r>
    </w:p>
    <w:p w14:paraId="18DD7FC7" w14:textId="6A88DE9E" w:rsidR="005163D6" w:rsidRPr="003B4430" w:rsidRDefault="00CE75B4" w:rsidP="004455FF">
      <w:pPr>
        <w:numPr>
          <w:ilvl w:val="1"/>
          <w:numId w:val="1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b/>
          <w:bCs/>
          <w:position w:val="-2"/>
          <w:sz w:val="22"/>
          <w:szCs w:val="22"/>
        </w:rPr>
      </w:pPr>
      <w:r w:rsidRPr="003B4430">
        <w:rPr>
          <w:rFonts w:ascii="Avenir" w:hAnsi="Avenir"/>
          <w:b/>
          <w:bCs/>
          <w:sz w:val="22"/>
          <w:szCs w:val="22"/>
        </w:rPr>
        <w:t xml:space="preserve">Grant Reviewer </w:t>
      </w:r>
      <w:r w:rsidRPr="003B4430">
        <w:rPr>
          <w:rFonts w:ascii="Avenir" w:hAnsi="Avenir"/>
          <w:sz w:val="22"/>
          <w:szCs w:val="22"/>
        </w:rPr>
        <w:t xml:space="preserve">for </w:t>
      </w:r>
      <w:r w:rsidR="00BD08C6" w:rsidRPr="003B4430">
        <w:rPr>
          <w:rFonts w:ascii="Avenir" w:hAnsi="Avenir"/>
          <w:sz w:val="22"/>
          <w:szCs w:val="22"/>
        </w:rPr>
        <w:t xml:space="preserve">National Science Foundation, </w:t>
      </w:r>
      <w:r w:rsidRPr="003B4430">
        <w:rPr>
          <w:rFonts w:ascii="Avenir" w:hAnsi="Avenir"/>
          <w:sz w:val="22"/>
          <w:szCs w:val="22"/>
        </w:rPr>
        <w:t>Social Sciences and Humanities Research Counci</w:t>
      </w:r>
      <w:r w:rsidR="00F36DDF" w:rsidRPr="003B4430">
        <w:rPr>
          <w:rFonts w:ascii="Avenir" w:hAnsi="Avenir"/>
          <w:sz w:val="22"/>
          <w:szCs w:val="22"/>
        </w:rPr>
        <w:t>l of Canada</w:t>
      </w:r>
      <w:r w:rsidR="00BD08C6" w:rsidRPr="003B4430">
        <w:rPr>
          <w:rFonts w:ascii="Avenir" w:hAnsi="Avenir"/>
          <w:sz w:val="22"/>
          <w:szCs w:val="22"/>
        </w:rPr>
        <w:t>, and European Research Council</w:t>
      </w:r>
    </w:p>
    <w:p w14:paraId="18B86BB6" w14:textId="77777777" w:rsidR="005163D6" w:rsidRPr="004433D4" w:rsidRDefault="00CE75B4" w:rsidP="00C662D1">
      <w:pPr>
        <w:pStyle w:val="HeadingsNLsCV"/>
        <w:spacing w:before="200" w:after="40"/>
        <w:rPr>
          <w:rFonts w:ascii="Avenir" w:hAnsi="Avenir"/>
          <w:b w:val="0"/>
          <w:bCs w:val="0"/>
        </w:rPr>
      </w:pPr>
      <w:r w:rsidRPr="004433D4">
        <w:rPr>
          <w:rFonts w:ascii="Avenir" w:hAnsi="Avenir"/>
        </w:rPr>
        <w:t>Conference Organizing</w:t>
      </w:r>
    </w:p>
    <w:p w14:paraId="3067A500" w14:textId="6E1F23A9" w:rsidR="003776A7" w:rsidRDefault="003776A7" w:rsidP="004455FF">
      <w:pPr>
        <w:numPr>
          <w:ilvl w:val="1"/>
          <w:numId w:val="148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>
        <w:rPr>
          <w:rFonts w:ascii="Avenir" w:hAnsi="Avenir"/>
          <w:position w:val="-2"/>
          <w:sz w:val="22"/>
          <w:szCs w:val="22"/>
        </w:rPr>
        <w:t>“</w:t>
      </w:r>
      <w:r w:rsidRPr="003776A7">
        <w:rPr>
          <w:rFonts w:ascii="Avenir" w:hAnsi="Avenir"/>
          <w:position w:val="-2"/>
          <w:sz w:val="22"/>
          <w:szCs w:val="22"/>
        </w:rPr>
        <w:t>The Renaissance of Psychedelic Therapies: Lessons from Switzerland</w:t>
      </w:r>
      <w:r>
        <w:rPr>
          <w:rFonts w:ascii="Avenir" w:hAnsi="Avenir"/>
          <w:position w:val="-2"/>
          <w:sz w:val="22"/>
          <w:szCs w:val="22"/>
        </w:rPr>
        <w:t>.</w:t>
      </w:r>
      <w:r w:rsidRPr="003776A7">
        <w:rPr>
          <w:rFonts w:ascii="Avenir" w:hAnsi="Avenir"/>
          <w:position w:val="-2"/>
          <w:sz w:val="22"/>
          <w:szCs w:val="22"/>
        </w:rPr>
        <w:t>"</w:t>
      </w:r>
      <w:r>
        <w:rPr>
          <w:rFonts w:ascii="Avenir" w:hAnsi="Avenir"/>
          <w:position w:val="-2"/>
          <w:sz w:val="22"/>
          <w:szCs w:val="22"/>
        </w:rPr>
        <w:t xml:space="preserve"> </w:t>
      </w:r>
      <w:proofErr w:type="spellStart"/>
      <w:r>
        <w:rPr>
          <w:rFonts w:ascii="Avenir" w:hAnsi="Avenir"/>
          <w:position w:val="-2"/>
          <w:sz w:val="22"/>
          <w:szCs w:val="22"/>
        </w:rPr>
        <w:t>Brocher</w:t>
      </w:r>
      <w:proofErr w:type="spellEnd"/>
      <w:r>
        <w:rPr>
          <w:rFonts w:ascii="Avenir" w:hAnsi="Avenir"/>
          <w:position w:val="-2"/>
          <w:sz w:val="22"/>
          <w:szCs w:val="22"/>
        </w:rPr>
        <w:t xml:space="preserve"> Foundation, Switzerland, 2024.</w:t>
      </w:r>
    </w:p>
    <w:p w14:paraId="34AEEF2A" w14:textId="7C0F6D7F" w:rsidR="003776A7" w:rsidRPr="003776A7" w:rsidRDefault="003776A7" w:rsidP="004455FF">
      <w:pPr>
        <w:numPr>
          <w:ilvl w:val="1"/>
          <w:numId w:val="148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>
        <w:rPr>
          <w:rFonts w:ascii="Avenir" w:hAnsi="Avenir"/>
          <w:position w:val="-2"/>
          <w:sz w:val="22"/>
          <w:szCs w:val="22"/>
        </w:rPr>
        <w:t xml:space="preserve">“What Good Are Psychedelic Humanities?” </w:t>
      </w:r>
      <w:r w:rsidR="0090306A">
        <w:rPr>
          <w:rFonts w:ascii="Avenir" w:hAnsi="Avenir"/>
          <w:position w:val="-2"/>
          <w:sz w:val="22"/>
          <w:szCs w:val="22"/>
        </w:rPr>
        <w:t>The New School, 14 April 2023.</w:t>
      </w:r>
    </w:p>
    <w:p w14:paraId="7608F609" w14:textId="3C1FF0DA" w:rsidR="005163D6" w:rsidRPr="003B4430" w:rsidRDefault="00CE75B4" w:rsidP="004455FF">
      <w:pPr>
        <w:numPr>
          <w:ilvl w:val="1"/>
          <w:numId w:val="148"/>
        </w:num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ind w:left="540" w:hanging="18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 xml:space="preserve">Co-organizer of workshop "Fieldwork in Philosophy" (with Ann </w:t>
      </w:r>
      <w:proofErr w:type="spellStart"/>
      <w:r w:rsidRPr="003B4430">
        <w:rPr>
          <w:rFonts w:ascii="Avenir" w:hAnsi="Avenir"/>
          <w:sz w:val="22"/>
          <w:szCs w:val="22"/>
        </w:rPr>
        <w:t>Stoler</w:t>
      </w:r>
      <w:proofErr w:type="spellEnd"/>
      <w:r w:rsidRPr="003B4430">
        <w:rPr>
          <w:rFonts w:ascii="Avenir" w:hAnsi="Avenir"/>
          <w:sz w:val="22"/>
          <w:szCs w:val="22"/>
        </w:rPr>
        <w:t>), School for Advanced Research in Santa Fe, New Mexico, 26-28 October 2012.</w:t>
      </w:r>
    </w:p>
    <w:p w14:paraId="50D3BE11" w14:textId="77777777" w:rsidR="005163D6" w:rsidRPr="003B4430" w:rsidRDefault="00CE75B4" w:rsidP="004455FF">
      <w:pPr>
        <w:numPr>
          <w:ilvl w:val="1"/>
          <w:numId w:val="1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position w:val="-2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Co-organizer of conference "</w:t>
      </w:r>
      <w:proofErr w:type="spellStart"/>
      <w:r w:rsidRPr="003B4430">
        <w:rPr>
          <w:rFonts w:ascii="Avenir" w:hAnsi="Avenir"/>
          <w:sz w:val="22"/>
          <w:szCs w:val="22"/>
        </w:rPr>
        <w:t>Neurocultures</w:t>
      </w:r>
      <w:proofErr w:type="spellEnd"/>
      <w:r w:rsidRPr="003B4430">
        <w:rPr>
          <w:rFonts w:ascii="Avenir" w:hAnsi="Avenir"/>
          <w:sz w:val="22"/>
          <w:szCs w:val="22"/>
        </w:rPr>
        <w:t xml:space="preserve">" (with Fernando Vidal and </w:t>
      </w:r>
      <w:proofErr w:type="spellStart"/>
      <w:r w:rsidRPr="003B4430">
        <w:rPr>
          <w:rFonts w:ascii="Avenir" w:hAnsi="Avenir"/>
          <w:sz w:val="22"/>
          <w:szCs w:val="22"/>
        </w:rPr>
        <w:t>Joëlle</w:t>
      </w:r>
      <w:proofErr w:type="spellEnd"/>
      <w:r w:rsidRPr="003B4430">
        <w:rPr>
          <w:rFonts w:ascii="Avenir" w:hAnsi="Avenir"/>
          <w:sz w:val="22"/>
          <w:szCs w:val="22"/>
        </w:rPr>
        <w:t xml:space="preserve"> Abi-</w:t>
      </w:r>
      <w:proofErr w:type="spellStart"/>
      <w:r w:rsidRPr="003B4430">
        <w:rPr>
          <w:rFonts w:ascii="Avenir" w:hAnsi="Avenir"/>
          <w:sz w:val="22"/>
          <w:szCs w:val="22"/>
        </w:rPr>
        <w:t>Rached</w:t>
      </w:r>
      <w:proofErr w:type="spellEnd"/>
      <w:r w:rsidRPr="003B4430">
        <w:rPr>
          <w:rFonts w:ascii="Avenir" w:hAnsi="Avenir"/>
          <w:sz w:val="22"/>
          <w:szCs w:val="22"/>
        </w:rPr>
        <w:t>/BIOS Centre, London School of Economics), Max Planck Institute for the History of Science, 20-22 February 2009.</w:t>
      </w:r>
    </w:p>
    <w:p w14:paraId="6AF7938F" w14:textId="77777777" w:rsidR="005163D6" w:rsidRPr="004433D4" w:rsidRDefault="00CE75B4" w:rsidP="00C662D1">
      <w:pPr>
        <w:pStyle w:val="HeadingsNLsCV"/>
        <w:spacing w:before="200" w:after="40"/>
        <w:rPr>
          <w:rFonts w:ascii="Avenir" w:hAnsi="Avenir"/>
        </w:rPr>
      </w:pPr>
      <w:r w:rsidRPr="004433D4">
        <w:rPr>
          <w:rFonts w:ascii="Avenir" w:hAnsi="Avenir"/>
        </w:rPr>
        <w:t>Language Skills</w:t>
      </w:r>
    </w:p>
    <w:p w14:paraId="36E4C2B9" w14:textId="77777777" w:rsidR="005163D6" w:rsidRPr="003B4430" w:rsidRDefault="00CE75B4" w:rsidP="004455FF">
      <w:pPr>
        <w:numPr>
          <w:ilvl w:val="0"/>
          <w:numId w:val="15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German (native speaker)</w:t>
      </w:r>
    </w:p>
    <w:p w14:paraId="010F01A9" w14:textId="77777777" w:rsidR="005163D6" w:rsidRPr="003B4430" w:rsidRDefault="00CE75B4" w:rsidP="004455FF">
      <w:pPr>
        <w:numPr>
          <w:ilvl w:val="0"/>
          <w:numId w:val="15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English (near-native fluency)</w:t>
      </w:r>
    </w:p>
    <w:p w14:paraId="37BF6AB1" w14:textId="77777777" w:rsidR="005163D6" w:rsidRPr="003B4430" w:rsidRDefault="00CE75B4" w:rsidP="004455FF">
      <w:pPr>
        <w:numPr>
          <w:ilvl w:val="0"/>
          <w:numId w:val="15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rPr>
          <w:rFonts w:ascii="Avenir" w:hAnsi="Avenir"/>
          <w:sz w:val="22"/>
          <w:szCs w:val="22"/>
        </w:rPr>
      </w:pPr>
      <w:r w:rsidRPr="003B4430">
        <w:rPr>
          <w:rFonts w:ascii="Avenir" w:hAnsi="Avenir"/>
          <w:sz w:val="22"/>
          <w:szCs w:val="22"/>
        </w:rPr>
        <w:t>French (some speaking, good reading ability)</w:t>
      </w:r>
    </w:p>
    <w:sectPr w:rsidR="005163D6" w:rsidRPr="003B4430" w:rsidSect="008D45EB">
      <w:headerReference w:type="default" r:id="rId22"/>
      <w:footerReference w:type="even" r:id="rId23"/>
      <w:footerReference w:type="default" r:id="rId24"/>
      <w:footerReference w:type="first" r:id="rId25"/>
      <w:pgSz w:w="12240" w:h="15840"/>
      <w:pgMar w:top="1152" w:right="1008" w:bottom="1152" w:left="1008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E7AB" w14:textId="77777777" w:rsidR="009D0E1E" w:rsidRDefault="009D0E1E">
      <w:r>
        <w:separator/>
      </w:r>
    </w:p>
  </w:endnote>
  <w:endnote w:type="continuationSeparator" w:id="0">
    <w:p w14:paraId="2B46EC39" w14:textId="77777777" w:rsidR="009D0E1E" w:rsidRDefault="009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ECE" w14:textId="77777777" w:rsidR="00A51069" w:rsidRDefault="00A51069" w:rsidP="00874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F0DA0" w14:textId="77777777" w:rsidR="00A51069" w:rsidRDefault="00A51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9D8" w14:textId="77777777" w:rsidR="00A51069" w:rsidRPr="00F7328E" w:rsidRDefault="00A51069" w:rsidP="008743D6">
    <w:pPr>
      <w:pStyle w:val="Footer"/>
      <w:framePr w:wrap="around" w:vAnchor="text" w:hAnchor="margin" w:xAlign="center" w:y="1"/>
      <w:rPr>
        <w:rStyle w:val="PageNumber"/>
        <w:rFonts w:ascii="Avenir" w:hAnsi="Avenir" w:cs="Gill Sans"/>
      </w:rPr>
    </w:pPr>
    <w:r w:rsidRPr="00F7328E">
      <w:rPr>
        <w:rStyle w:val="PageNumber"/>
        <w:rFonts w:ascii="Avenir" w:hAnsi="Avenir" w:cs="Gill Sans"/>
      </w:rPr>
      <w:fldChar w:fldCharType="begin"/>
    </w:r>
    <w:r w:rsidRPr="00F7328E">
      <w:rPr>
        <w:rStyle w:val="PageNumber"/>
        <w:rFonts w:ascii="Avenir" w:hAnsi="Avenir" w:cs="Gill Sans"/>
      </w:rPr>
      <w:instrText xml:space="preserve">PAGE  </w:instrText>
    </w:r>
    <w:r w:rsidRPr="00F7328E">
      <w:rPr>
        <w:rStyle w:val="PageNumber"/>
        <w:rFonts w:ascii="Avenir" w:hAnsi="Avenir" w:cs="Gill Sans"/>
      </w:rPr>
      <w:fldChar w:fldCharType="separate"/>
    </w:r>
    <w:r w:rsidR="0013640F" w:rsidRPr="00F7328E">
      <w:rPr>
        <w:rStyle w:val="PageNumber"/>
        <w:rFonts w:ascii="Avenir" w:hAnsi="Avenir" w:cs="Gill Sans"/>
        <w:noProof/>
      </w:rPr>
      <w:t>11</w:t>
    </w:r>
    <w:r w:rsidRPr="00F7328E">
      <w:rPr>
        <w:rStyle w:val="PageNumber"/>
        <w:rFonts w:ascii="Avenir" w:hAnsi="Avenir" w:cs="Gill Sans"/>
      </w:rPr>
      <w:fldChar w:fldCharType="end"/>
    </w:r>
  </w:p>
  <w:p w14:paraId="1AB39169" w14:textId="77777777" w:rsidR="00A51069" w:rsidRDefault="00A51069">
    <w:pPr>
      <w:pStyle w:val="Footer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Gill Sans" w:eastAsia="Gill Sans" w:hAnsi="Gill Sans" w:cs="Gill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98F0" w14:textId="77777777" w:rsidR="00A51069" w:rsidRDefault="00A5106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364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7C8C" w14:textId="77777777" w:rsidR="009D0E1E" w:rsidRDefault="009D0E1E">
      <w:r>
        <w:separator/>
      </w:r>
    </w:p>
  </w:footnote>
  <w:footnote w:type="continuationSeparator" w:id="0">
    <w:p w14:paraId="24D378BF" w14:textId="77777777" w:rsidR="009D0E1E" w:rsidRDefault="009D0E1E">
      <w:r>
        <w:continuationSeparator/>
      </w:r>
    </w:p>
  </w:footnote>
  <w:footnote w:id="1">
    <w:p w14:paraId="72B323A0" w14:textId="770E41EA" w:rsidR="00A51069" w:rsidRPr="00827346" w:rsidRDefault="00A51069">
      <w:pPr>
        <w:pStyle w:val="FootnoteText"/>
        <w:rPr>
          <w:sz w:val="20"/>
          <w:szCs w:val="20"/>
        </w:rPr>
      </w:pPr>
      <w:r w:rsidRPr="00AD3E57">
        <w:rPr>
          <w:rStyle w:val="FootnoteReference"/>
        </w:rPr>
        <w:footnoteRef/>
      </w:r>
      <w:r w:rsidRPr="00827346">
        <w:rPr>
          <w:sz w:val="20"/>
          <w:szCs w:val="20"/>
        </w:rPr>
        <w:t xml:space="preserve"> Should you be interested in any of these texts, please check my private website http://www.nicolaslanglitz.de/nicolaslanglitz.de/Texts.html for PDFs</w:t>
      </w:r>
      <w:r w:rsidR="00F15308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EA23" w14:textId="116901A5" w:rsidR="00A51069" w:rsidRPr="00F7328E" w:rsidRDefault="00A51069">
    <w:pPr>
      <w:pStyle w:val="Header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Avenir" w:hAnsi="Avenir"/>
      </w:rPr>
    </w:pPr>
    <w:r w:rsidRPr="00F7328E">
      <w:rPr>
        <w:rFonts w:ascii="Avenir" w:hAnsi="Avenir"/>
        <w:sz w:val="20"/>
        <w:szCs w:val="20"/>
      </w:rPr>
      <w:t>CV • Nicolas Langlitz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86C59"/>
    <w:multiLevelType w:val="multilevel"/>
    <w:tmpl w:val="CC1859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" w15:restartNumberingAfterBreak="0">
    <w:nsid w:val="00600B5F"/>
    <w:multiLevelType w:val="multilevel"/>
    <w:tmpl w:val="DF1CD3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" w15:restartNumberingAfterBreak="0">
    <w:nsid w:val="01A5532A"/>
    <w:multiLevelType w:val="multilevel"/>
    <w:tmpl w:val="54E66D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5" w15:restartNumberingAfterBreak="0">
    <w:nsid w:val="0255221F"/>
    <w:multiLevelType w:val="multilevel"/>
    <w:tmpl w:val="7832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" w15:restartNumberingAfterBreak="0">
    <w:nsid w:val="02CC0222"/>
    <w:multiLevelType w:val="multilevel"/>
    <w:tmpl w:val="ECB222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" w15:restartNumberingAfterBreak="0">
    <w:nsid w:val="05CD2A4D"/>
    <w:multiLevelType w:val="multilevel"/>
    <w:tmpl w:val="1FC2B40C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8" w15:restartNumberingAfterBreak="0">
    <w:nsid w:val="05EE27A8"/>
    <w:multiLevelType w:val="multilevel"/>
    <w:tmpl w:val="017C4CF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9" w15:restartNumberingAfterBreak="0">
    <w:nsid w:val="06896EC0"/>
    <w:multiLevelType w:val="multilevel"/>
    <w:tmpl w:val="F40E6C26"/>
    <w:lvl w:ilvl="0">
      <w:numFmt w:val="bullet"/>
      <w:lvlText w:val="•"/>
      <w:lvlJc w:val="left"/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rPr>
        <w:i/>
        <w:iCs/>
        <w:color w:val="000000"/>
        <w:position w:val="0"/>
      </w:rPr>
    </w:lvl>
  </w:abstractNum>
  <w:abstractNum w:abstractNumId="10" w15:restartNumberingAfterBreak="0">
    <w:nsid w:val="06F51F52"/>
    <w:multiLevelType w:val="multilevel"/>
    <w:tmpl w:val="6362FAD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1" w15:restartNumberingAfterBreak="0">
    <w:nsid w:val="07A56316"/>
    <w:multiLevelType w:val="multilevel"/>
    <w:tmpl w:val="2B34C6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2" w15:restartNumberingAfterBreak="0">
    <w:nsid w:val="08D20066"/>
    <w:multiLevelType w:val="multilevel"/>
    <w:tmpl w:val="E93892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3" w15:restartNumberingAfterBreak="0">
    <w:nsid w:val="0A7E3773"/>
    <w:multiLevelType w:val="multilevel"/>
    <w:tmpl w:val="CE1213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4" w15:restartNumberingAfterBreak="0">
    <w:nsid w:val="0AE65CDC"/>
    <w:multiLevelType w:val="multilevel"/>
    <w:tmpl w:val="5A38752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" w15:restartNumberingAfterBreak="0">
    <w:nsid w:val="0B172229"/>
    <w:multiLevelType w:val="multilevel"/>
    <w:tmpl w:val="70FA86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6" w15:restartNumberingAfterBreak="0">
    <w:nsid w:val="0E046202"/>
    <w:multiLevelType w:val="multilevel"/>
    <w:tmpl w:val="8408AC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7" w15:restartNumberingAfterBreak="0">
    <w:nsid w:val="0F404518"/>
    <w:multiLevelType w:val="multilevel"/>
    <w:tmpl w:val="CFFCA1C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18" w15:restartNumberingAfterBreak="0">
    <w:nsid w:val="0FD475D7"/>
    <w:multiLevelType w:val="multilevel"/>
    <w:tmpl w:val="F36E580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9" w15:restartNumberingAfterBreak="0">
    <w:nsid w:val="10A65482"/>
    <w:multiLevelType w:val="multilevel"/>
    <w:tmpl w:val="889A18D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0" w15:restartNumberingAfterBreak="0">
    <w:nsid w:val="113F4D8E"/>
    <w:multiLevelType w:val="multilevel"/>
    <w:tmpl w:val="0A000DB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1" w15:restartNumberingAfterBreak="0">
    <w:nsid w:val="12410D2D"/>
    <w:multiLevelType w:val="multilevel"/>
    <w:tmpl w:val="70969286"/>
    <w:styleLink w:val="List2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22" w15:restartNumberingAfterBreak="0">
    <w:nsid w:val="124E6450"/>
    <w:multiLevelType w:val="multilevel"/>
    <w:tmpl w:val="31307E1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3" w15:restartNumberingAfterBreak="0">
    <w:nsid w:val="12E05CFE"/>
    <w:multiLevelType w:val="multilevel"/>
    <w:tmpl w:val="AD7631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24" w15:restartNumberingAfterBreak="0">
    <w:nsid w:val="146934FF"/>
    <w:multiLevelType w:val="multilevel"/>
    <w:tmpl w:val="A5229E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25" w15:restartNumberingAfterBreak="0">
    <w:nsid w:val="15A62C2A"/>
    <w:multiLevelType w:val="multilevel"/>
    <w:tmpl w:val="E7AAF88C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6" w15:restartNumberingAfterBreak="0">
    <w:nsid w:val="16697878"/>
    <w:multiLevelType w:val="multilevel"/>
    <w:tmpl w:val="C8F4AE4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27" w15:restartNumberingAfterBreak="0">
    <w:nsid w:val="16F30E66"/>
    <w:multiLevelType w:val="multilevel"/>
    <w:tmpl w:val="309ACF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28" w15:restartNumberingAfterBreak="0">
    <w:nsid w:val="18047CC2"/>
    <w:multiLevelType w:val="multilevel"/>
    <w:tmpl w:val="F280C8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29" w15:restartNumberingAfterBreak="0">
    <w:nsid w:val="18BA43FB"/>
    <w:multiLevelType w:val="multilevel"/>
    <w:tmpl w:val="49FA79B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30" w15:restartNumberingAfterBreak="0">
    <w:nsid w:val="18C31738"/>
    <w:multiLevelType w:val="multilevel"/>
    <w:tmpl w:val="D8CA73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1" w15:restartNumberingAfterBreak="0">
    <w:nsid w:val="192D1BBA"/>
    <w:multiLevelType w:val="multilevel"/>
    <w:tmpl w:val="EEDC1EF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32" w15:restartNumberingAfterBreak="0">
    <w:nsid w:val="199223FF"/>
    <w:multiLevelType w:val="multilevel"/>
    <w:tmpl w:val="323E053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33" w15:restartNumberingAfterBreak="0">
    <w:nsid w:val="1A1A12AB"/>
    <w:multiLevelType w:val="multilevel"/>
    <w:tmpl w:val="9BEC46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34" w15:restartNumberingAfterBreak="0">
    <w:nsid w:val="1AC81C8E"/>
    <w:multiLevelType w:val="multilevel"/>
    <w:tmpl w:val="5EDEF09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5" w15:restartNumberingAfterBreak="0">
    <w:nsid w:val="1B444832"/>
    <w:multiLevelType w:val="multilevel"/>
    <w:tmpl w:val="E1F88D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6" w15:restartNumberingAfterBreak="0">
    <w:nsid w:val="1BC6380D"/>
    <w:multiLevelType w:val="multilevel"/>
    <w:tmpl w:val="28E8A9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37" w15:restartNumberingAfterBreak="0">
    <w:nsid w:val="1BD43D7E"/>
    <w:multiLevelType w:val="multilevel"/>
    <w:tmpl w:val="7784615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38" w15:restartNumberingAfterBreak="0">
    <w:nsid w:val="1C3142BC"/>
    <w:multiLevelType w:val="multilevel"/>
    <w:tmpl w:val="E988C7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39" w15:restartNumberingAfterBreak="0">
    <w:nsid w:val="1C337544"/>
    <w:multiLevelType w:val="multilevel"/>
    <w:tmpl w:val="2506BD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0" w15:restartNumberingAfterBreak="0">
    <w:nsid w:val="1D81121A"/>
    <w:multiLevelType w:val="multilevel"/>
    <w:tmpl w:val="5C52454C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41" w15:restartNumberingAfterBreak="0">
    <w:nsid w:val="1DB71AF1"/>
    <w:multiLevelType w:val="multilevel"/>
    <w:tmpl w:val="800492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42" w15:restartNumberingAfterBreak="0">
    <w:nsid w:val="1F8E4167"/>
    <w:multiLevelType w:val="multilevel"/>
    <w:tmpl w:val="C1985B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3" w15:restartNumberingAfterBreak="0">
    <w:nsid w:val="229E2E4D"/>
    <w:multiLevelType w:val="multilevel"/>
    <w:tmpl w:val="E190EE2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44" w15:restartNumberingAfterBreak="0">
    <w:nsid w:val="255A2AB6"/>
    <w:multiLevelType w:val="multilevel"/>
    <w:tmpl w:val="83BE7BF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45" w15:restartNumberingAfterBreak="0">
    <w:nsid w:val="27D02154"/>
    <w:multiLevelType w:val="multilevel"/>
    <w:tmpl w:val="B04AACF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46" w15:restartNumberingAfterBreak="0">
    <w:nsid w:val="28852D79"/>
    <w:multiLevelType w:val="multilevel"/>
    <w:tmpl w:val="900E04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47" w15:restartNumberingAfterBreak="0">
    <w:nsid w:val="290851B9"/>
    <w:multiLevelType w:val="multilevel"/>
    <w:tmpl w:val="B78E6A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48" w15:restartNumberingAfterBreak="0">
    <w:nsid w:val="2AA41066"/>
    <w:multiLevelType w:val="multilevel"/>
    <w:tmpl w:val="A47A71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49" w15:restartNumberingAfterBreak="0">
    <w:nsid w:val="2C4763E3"/>
    <w:multiLevelType w:val="multilevel"/>
    <w:tmpl w:val="71A6695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50" w15:restartNumberingAfterBreak="0">
    <w:nsid w:val="2C6424E2"/>
    <w:multiLevelType w:val="multilevel"/>
    <w:tmpl w:val="5B86A37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51" w15:restartNumberingAfterBreak="0">
    <w:nsid w:val="2E400798"/>
    <w:multiLevelType w:val="multilevel"/>
    <w:tmpl w:val="2222DC86"/>
    <w:lvl w:ilvl="0">
      <w:start w:val="1"/>
      <w:numFmt w:val="bullet"/>
      <w:lvlText w:val="•"/>
      <w:lvlJc w:val="left"/>
      <w:rPr>
        <w:b/>
        <w:bCs/>
        <w:position w:val="-2"/>
      </w:rPr>
    </w:lvl>
    <w:lvl w:ilvl="1"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52" w15:restartNumberingAfterBreak="0">
    <w:nsid w:val="2E6805B0"/>
    <w:multiLevelType w:val="multilevel"/>
    <w:tmpl w:val="BEE0255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53" w15:restartNumberingAfterBreak="0">
    <w:nsid w:val="2F410DAB"/>
    <w:multiLevelType w:val="multilevel"/>
    <w:tmpl w:val="F6465F0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54" w15:restartNumberingAfterBreak="0">
    <w:nsid w:val="2FA7459A"/>
    <w:multiLevelType w:val="multilevel"/>
    <w:tmpl w:val="E1E49D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55" w15:restartNumberingAfterBreak="0">
    <w:nsid w:val="301E2081"/>
    <w:multiLevelType w:val="multilevel"/>
    <w:tmpl w:val="63FC358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56" w15:restartNumberingAfterBreak="0">
    <w:nsid w:val="30766B07"/>
    <w:multiLevelType w:val="multilevel"/>
    <w:tmpl w:val="905A5E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57" w15:restartNumberingAfterBreak="0">
    <w:nsid w:val="309908EB"/>
    <w:multiLevelType w:val="multilevel"/>
    <w:tmpl w:val="8482E5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58" w15:restartNumberingAfterBreak="0">
    <w:nsid w:val="30A14EFC"/>
    <w:multiLevelType w:val="multilevel"/>
    <w:tmpl w:val="A49C885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59" w15:restartNumberingAfterBreak="0">
    <w:nsid w:val="30C6566A"/>
    <w:multiLevelType w:val="multilevel"/>
    <w:tmpl w:val="DEDAE2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0" w15:restartNumberingAfterBreak="0">
    <w:nsid w:val="347C3E60"/>
    <w:multiLevelType w:val="multilevel"/>
    <w:tmpl w:val="39F491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61" w15:restartNumberingAfterBreak="0">
    <w:nsid w:val="34A6094C"/>
    <w:multiLevelType w:val="multilevel"/>
    <w:tmpl w:val="CF988E5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62" w15:restartNumberingAfterBreak="0">
    <w:nsid w:val="35802751"/>
    <w:multiLevelType w:val="multilevel"/>
    <w:tmpl w:val="36A01C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3" w15:restartNumberingAfterBreak="0">
    <w:nsid w:val="360344A4"/>
    <w:multiLevelType w:val="multilevel"/>
    <w:tmpl w:val="F1CE2B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4" w15:restartNumberingAfterBreak="0">
    <w:nsid w:val="36397539"/>
    <w:multiLevelType w:val="multilevel"/>
    <w:tmpl w:val="B0B0DAA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65" w15:restartNumberingAfterBreak="0">
    <w:nsid w:val="36593103"/>
    <w:multiLevelType w:val="multilevel"/>
    <w:tmpl w:val="F6AE32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66" w15:restartNumberingAfterBreak="0">
    <w:nsid w:val="36BF7C06"/>
    <w:multiLevelType w:val="multilevel"/>
    <w:tmpl w:val="A6FA51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7" w15:restartNumberingAfterBreak="0">
    <w:nsid w:val="37393998"/>
    <w:multiLevelType w:val="multilevel"/>
    <w:tmpl w:val="7868B63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68" w15:restartNumberingAfterBreak="0">
    <w:nsid w:val="38A5553F"/>
    <w:multiLevelType w:val="multilevel"/>
    <w:tmpl w:val="1C9844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69" w15:restartNumberingAfterBreak="0">
    <w:nsid w:val="3A187020"/>
    <w:multiLevelType w:val="multilevel"/>
    <w:tmpl w:val="98045D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70" w15:restartNumberingAfterBreak="0">
    <w:nsid w:val="3A6B5BE3"/>
    <w:multiLevelType w:val="multilevel"/>
    <w:tmpl w:val="D056050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71" w15:restartNumberingAfterBreak="0">
    <w:nsid w:val="3AD71345"/>
    <w:multiLevelType w:val="multilevel"/>
    <w:tmpl w:val="023060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72" w15:restartNumberingAfterBreak="0">
    <w:nsid w:val="3B061945"/>
    <w:multiLevelType w:val="multilevel"/>
    <w:tmpl w:val="49E8B6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73" w15:restartNumberingAfterBreak="0">
    <w:nsid w:val="3C78067C"/>
    <w:multiLevelType w:val="multilevel"/>
    <w:tmpl w:val="0BECD1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74" w15:restartNumberingAfterBreak="0">
    <w:nsid w:val="3C9A25DC"/>
    <w:multiLevelType w:val="multilevel"/>
    <w:tmpl w:val="5C78D6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75" w15:restartNumberingAfterBreak="0">
    <w:nsid w:val="3CC50D45"/>
    <w:multiLevelType w:val="multilevel"/>
    <w:tmpl w:val="9078AE6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76" w15:restartNumberingAfterBreak="0">
    <w:nsid w:val="3EEA4B74"/>
    <w:multiLevelType w:val="multilevel"/>
    <w:tmpl w:val="EADA5D72"/>
    <w:styleLink w:val="Bullet"/>
    <w:lvl w:ilvl="0">
      <w:start w:val="1"/>
      <w:numFmt w:val="bullet"/>
      <w:lvlText w:val="•"/>
      <w:lvlJc w:val="left"/>
      <w:rPr>
        <w:position w:val="-2"/>
      </w:rPr>
    </w:lvl>
    <w:lvl w:ilvl="1"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7" w15:restartNumberingAfterBreak="0">
    <w:nsid w:val="3F3C152C"/>
    <w:multiLevelType w:val="multilevel"/>
    <w:tmpl w:val="BFF2428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78" w15:restartNumberingAfterBreak="0">
    <w:nsid w:val="413831A5"/>
    <w:multiLevelType w:val="multilevel"/>
    <w:tmpl w:val="8B2E01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9" w15:restartNumberingAfterBreak="0">
    <w:nsid w:val="415524DC"/>
    <w:multiLevelType w:val="multilevel"/>
    <w:tmpl w:val="A08A7A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80" w15:restartNumberingAfterBreak="0">
    <w:nsid w:val="442C20CA"/>
    <w:multiLevelType w:val="multilevel"/>
    <w:tmpl w:val="7F9CF62A"/>
    <w:lvl w:ilvl="0">
      <w:numFmt w:val="bullet"/>
      <w:pStyle w:val="gill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81" w15:restartNumberingAfterBreak="0">
    <w:nsid w:val="44581B73"/>
    <w:multiLevelType w:val="multilevel"/>
    <w:tmpl w:val="7C80BB06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82" w15:restartNumberingAfterBreak="0">
    <w:nsid w:val="4553391B"/>
    <w:multiLevelType w:val="multilevel"/>
    <w:tmpl w:val="0A9204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83" w15:restartNumberingAfterBreak="0">
    <w:nsid w:val="47415F5F"/>
    <w:multiLevelType w:val="multilevel"/>
    <w:tmpl w:val="F67EF6A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84" w15:restartNumberingAfterBreak="0">
    <w:nsid w:val="481D44E1"/>
    <w:multiLevelType w:val="multilevel"/>
    <w:tmpl w:val="3A3A281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85" w15:restartNumberingAfterBreak="0">
    <w:nsid w:val="48483B98"/>
    <w:multiLevelType w:val="multilevel"/>
    <w:tmpl w:val="E6A6351C"/>
    <w:lvl w:ilvl="0">
      <w:start w:val="1"/>
      <w:numFmt w:val="bullet"/>
      <w:lvlText w:val="•"/>
      <w:lvlJc w:val="left"/>
      <w:rPr>
        <w:b/>
        <w:bCs/>
        <w:position w:val="-2"/>
      </w:rPr>
    </w:lvl>
    <w:lvl w:ilvl="1"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86" w15:restartNumberingAfterBreak="0">
    <w:nsid w:val="490055A5"/>
    <w:multiLevelType w:val="multilevel"/>
    <w:tmpl w:val="E834B8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87" w15:restartNumberingAfterBreak="0">
    <w:nsid w:val="4A8F1AF5"/>
    <w:multiLevelType w:val="multilevel"/>
    <w:tmpl w:val="AA445C96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88" w15:restartNumberingAfterBreak="0">
    <w:nsid w:val="4AFD1F3D"/>
    <w:multiLevelType w:val="multilevel"/>
    <w:tmpl w:val="2EF6F8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89" w15:restartNumberingAfterBreak="0">
    <w:nsid w:val="4BE2646C"/>
    <w:multiLevelType w:val="multilevel"/>
    <w:tmpl w:val="AE98A3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90" w15:restartNumberingAfterBreak="0">
    <w:nsid w:val="4C76226B"/>
    <w:multiLevelType w:val="multilevel"/>
    <w:tmpl w:val="55F29DCA"/>
    <w:lvl w:ilvl="0">
      <w:start w:val="1"/>
      <w:numFmt w:val="bullet"/>
      <w:lvlText w:val="•"/>
      <w:lvlJc w:val="left"/>
      <w:rPr>
        <w:position w:val="-2"/>
      </w:rPr>
    </w:lvl>
    <w:lvl w:ilvl="1"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91" w15:restartNumberingAfterBreak="0">
    <w:nsid w:val="4CB03F07"/>
    <w:multiLevelType w:val="multilevel"/>
    <w:tmpl w:val="4510E34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92" w15:restartNumberingAfterBreak="0">
    <w:nsid w:val="4CD128B1"/>
    <w:multiLevelType w:val="multilevel"/>
    <w:tmpl w:val="A1CCA3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93" w15:restartNumberingAfterBreak="0">
    <w:nsid w:val="4D5D2326"/>
    <w:multiLevelType w:val="multilevel"/>
    <w:tmpl w:val="635C24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94" w15:restartNumberingAfterBreak="0">
    <w:nsid w:val="4D644211"/>
    <w:multiLevelType w:val="multilevel"/>
    <w:tmpl w:val="AA06213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95" w15:restartNumberingAfterBreak="0">
    <w:nsid w:val="4F1C20D1"/>
    <w:multiLevelType w:val="multilevel"/>
    <w:tmpl w:val="66FC31D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96" w15:restartNumberingAfterBreak="0">
    <w:nsid w:val="4F9006A6"/>
    <w:multiLevelType w:val="multilevel"/>
    <w:tmpl w:val="67D6FEF2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97" w15:restartNumberingAfterBreak="0">
    <w:nsid w:val="50227FF4"/>
    <w:multiLevelType w:val="multilevel"/>
    <w:tmpl w:val="0C602BA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98" w15:restartNumberingAfterBreak="0">
    <w:nsid w:val="51613E31"/>
    <w:multiLevelType w:val="multilevel"/>
    <w:tmpl w:val="48FA31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99" w15:restartNumberingAfterBreak="0">
    <w:nsid w:val="534F4B08"/>
    <w:multiLevelType w:val="multilevel"/>
    <w:tmpl w:val="61241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00" w15:restartNumberingAfterBreak="0">
    <w:nsid w:val="54103F71"/>
    <w:multiLevelType w:val="multilevel"/>
    <w:tmpl w:val="435C97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01" w15:restartNumberingAfterBreak="0">
    <w:nsid w:val="541F5F52"/>
    <w:multiLevelType w:val="multilevel"/>
    <w:tmpl w:val="1A1E4FC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02" w15:restartNumberingAfterBreak="0">
    <w:nsid w:val="54767183"/>
    <w:multiLevelType w:val="multilevel"/>
    <w:tmpl w:val="09348492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03" w15:restartNumberingAfterBreak="0">
    <w:nsid w:val="547968FC"/>
    <w:multiLevelType w:val="multilevel"/>
    <w:tmpl w:val="95BE01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04" w15:restartNumberingAfterBreak="0">
    <w:nsid w:val="55515252"/>
    <w:multiLevelType w:val="multilevel"/>
    <w:tmpl w:val="A31882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05" w15:restartNumberingAfterBreak="0">
    <w:nsid w:val="563C0CE7"/>
    <w:multiLevelType w:val="multilevel"/>
    <w:tmpl w:val="33C09B5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06" w15:restartNumberingAfterBreak="0">
    <w:nsid w:val="56EE389A"/>
    <w:multiLevelType w:val="multilevel"/>
    <w:tmpl w:val="3A0C2C0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07" w15:restartNumberingAfterBreak="0">
    <w:nsid w:val="57006C57"/>
    <w:multiLevelType w:val="multilevel"/>
    <w:tmpl w:val="08F29B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08" w15:restartNumberingAfterBreak="0">
    <w:nsid w:val="57C31D00"/>
    <w:multiLevelType w:val="multilevel"/>
    <w:tmpl w:val="98A0D3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09" w15:restartNumberingAfterBreak="0">
    <w:nsid w:val="58254FCA"/>
    <w:multiLevelType w:val="multilevel"/>
    <w:tmpl w:val="6F385AB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10" w15:restartNumberingAfterBreak="0">
    <w:nsid w:val="59C52560"/>
    <w:multiLevelType w:val="multilevel"/>
    <w:tmpl w:val="12E2EC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  <w:lang w:val="en-US"/>
      </w:rPr>
    </w:lvl>
  </w:abstractNum>
  <w:abstractNum w:abstractNumId="111" w15:restartNumberingAfterBreak="0">
    <w:nsid w:val="5B9240FD"/>
    <w:multiLevelType w:val="multilevel"/>
    <w:tmpl w:val="B66CF2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12" w15:restartNumberingAfterBreak="0">
    <w:nsid w:val="5C556B37"/>
    <w:multiLevelType w:val="multilevel"/>
    <w:tmpl w:val="F4CCBC2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13" w15:restartNumberingAfterBreak="0">
    <w:nsid w:val="5D723286"/>
    <w:multiLevelType w:val="multilevel"/>
    <w:tmpl w:val="F320AD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14" w15:restartNumberingAfterBreak="0">
    <w:nsid w:val="5EB628AD"/>
    <w:multiLevelType w:val="multilevel"/>
    <w:tmpl w:val="509CE44A"/>
    <w:lvl w:ilvl="0">
      <w:start w:val="1"/>
      <w:numFmt w:val="bullet"/>
      <w:lvlText w:val="•"/>
      <w:lvlJc w:val="left"/>
      <w:rPr>
        <w:position w:val="-2"/>
      </w:rPr>
    </w:lvl>
    <w:lvl w:ilvl="1"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15" w15:restartNumberingAfterBreak="0">
    <w:nsid w:val="5EE07739"/>
    <w:multiLevelType w:val="multilevel"/>
    <w:tmpl w:val="33A6B3F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16" w15:restartNumberingAfterBreak="0">
    <w:nsid w:val="5F8B311B"/>
    <w:multiLevelType w:val="multilevel"/>
    <w:tmpl w:val="0E9CF3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17" w15:restartNumberingAfterBreak="0">
    <w:nsid w:val="632F560D"/>
    <w:multiLevelType w:val="multilevel"/>
    <w:tmpl w:val="F64C81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18" w15:restartNumberingAfterBreak="0">
    <w:nsid w:val="67BB4922"/>
    <w:multiLevelType w:val="multilevel"/>
    <w:tmpl w:val="B44C5C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19" w15:restartNumberingAfterBreak="0">
    <w:nsid w:val="68C946F1"/>
    <w:multiLevelType w:val="multilevel"/>
    <w:tmpl w:val="845EB14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0" w15:restartNumberingAfterBreak="0">
    <w:nsid w:val="6A1B6607"/>
    <w:multiLevelType w:val="multilevel"/>
    <w:tmpl w:val="DC006C1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1" w15:restartNumberingAfterBreak="0">
    <w:nsid w:val="6ACA2188"/>
    <w:multiLevelType w:val="multilevel"/>
    <w:tmpl w:val="3B90712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2" w15:restartNumberingAfterBreak="0">
    <w:nsid w:val="6B0C7645"/>
    <w:multiLevelType w:val="multilevel"/>
    <w:tmpl w:val="013490C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3" w15:restartNumberingAfterBreak="0">
    <w:nsid w:val="6BD10E87"/>
    <w:multiLevelType w:val="multilevel"/>
    <w:tmpl w:val="F75C245E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24" w15:restartNumberingAfterBreak="0">
    <w:nsid w:val="6BF608CE"/>
    <w:multiLevelType w:val="multilevel"/>
    <w:tmpl w:val="F1A25C3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125" w15:restartNumberingAfterBreak="0">
    <w:nsid w:val="6C0E29CF"/>
    <w:multiLevelType w:val="multilevel"/>
    <w:tmpl w:val="6DB07E9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126" w15:restartNumberingAfterBreak="0">
    <w:nsid w:val="6C6A7B90"/>
    <w:multiLevelType w:val="multilevel"/>
    <w:tmpl w:val="31389F0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7" w15:restartNumberingAfterBreak="0">
    <w:nsid w:val="6CC643D7"/>
    <w:multiLevelType w:val="multilevel"/>
    <w:tmpl w:val="87BE09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28" w15:restartNumberingAfterBreak="0">
    <w:nsid w:val="6CFC44E6"/>
    <w:multiLevelType w:val="multilevel"/>
    <w:tmpl w:val="ED5A23CC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29" w15:restartNumberingAfterBreak="0">
    <w:nsid w:val="6D97092D"/>
    <w:multiLevelType w:val="multilevel"/>
    <w:tmpl w:val="76504CB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0" w15:restartNumberingAfterBreak="0">
    <w:nsid w:val="6DFE0040"/>
    <w:multiLevelType w:val="multilevel"/>
    <w:tmpl w:val="AE2E9A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</w:rPr>
    </w:lvl>
  </w:abstractNum>
  <w:abstractNum w:abstractNumId="131" w15:restartNumberingAfterBreak="0">
    <w:nsid w:val="6E922F55"/>
    <w:multiLevelType w:val="multilevel"/>
    <w:tmpl w:val="1E32E3A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abstractNum w:abstractNumId="132" w15:restartNumberingAfterBreak="0">
    <w:nsid w:val="6E9929F2"/>
    <w:multiLevelType w:val="multilevel"/>
    <w:tmpl w:val="CD84CA64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3" w15:restartNumberingAfterBreak="0">
    <w:nsid w:val="70596105"/>
    <w:multiLevelType w:val="multilevel"/>
    <w:tmpl w:val="6E5E99A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4" w15:restartNumberingAfterBreak="0">
    <w:nsid w:val="70843D68"/>
    <w:multiLevelType w:val="multilevel"/>
    <w:tmpl w:val="EDD6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0954384"/>
    <w:multiLevelType w:val="multilevel"/>
    <w:tmpl w:val="B3A08B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36" w15:restartNumberingAfterBreak="0">
    <w:nsid w:val="716E55F0"/>
    <w:multiLevelType w:val="multilevel"/>
    <w:tmpl w:val="321A561A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37" w15:restartNumberingAfterBreak="0">
    <w:nsid w:val="719D5C1F"/>
    <w:multiLevelType w:val="multilevel"/>
    <w:tmpl w:val="C44886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b/>
        <w:bCs/>
        <w:position w:val="-2"/>
      </w:rPr>
    </w:lvl>
  </w:abstractNum>
  <w:abstractNum w:abstractNumId="138" w15:restartNumberingAfterBreak="0">
    <w:nsid w:val="723A6AC7"/>
    <w:multiLevelType w:val="multilevel"/>
    <w:tmpl w:val="2AD0C8C6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39" w15:restartNumberingAfterBreak="0">
    <w:nsid w:val="72462CA1"/>
    <w:multiLevelType w:val="multilevel"/>
    <w:tmpl w:val="B8B464E2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40" w15:restartNumberingAfterBreak="0">
    <w:nsid w:val="72AC76D1"/>
    <w:multiLevelType w:val="multilevel"/>
    <w:tmpl w:val="FB44F05E"/>
    <w:lvl w:ilvl="0"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Gill Sans" w:eastAsia="Gill Sans" w:hAnsi="Gill Sans" w:cs="Gill Sans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Gill Sans" w:eastAsia="Gill Sans" w:hAnsi="Gill Sans" w:cs="Gill Sans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Gill Sans" w:eastAsia="Gill Sans" w:hAnsi="Gill Sans" w:cs="Gill Sans"/>
        <w:color w:val="000000"/>
        <w:position w:val="0"/>
      </w:rPr>
    </w:lvl>
  </w:abstractNum>
  <w:abstractNum w:abstractNumId="141" w15:restartNumberingAfterBreak="0">
    <w:nsid w:val="72B85B27"/>
    <w:multiLevelType w:val="multilevel"/>
    <w:tmpl w:val="3FA0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3A01362"/>
    <w:multiLevelType w:val="multilevel"/>
    <w:tmpl w:val="9A2E6406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43" w15:restartNumberingAfterBreak="0">
    <w:nsid w:val="741B7BE5"/>
    <w:multiLevelType w:val="multilevel"/>
    <w:tmpl w:val="961659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44" w15:restartNumberingAfterBreak="0">
    <w:nsid w:val="743C0339"/>
    <w:multiLevelType w:val="multilevel"/>
    <w:tmpl w:val="996426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45" w15:restartNumberingAfterBreak="0">
    <w:nsid w:val="74BD4E35"/>
    <w:multiLevelType w:val="multilevel"/>
    <w:tmpl w:val="2BD26E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146" w15:restartNumberingAfterBreak="0">
    <w:nsid w:val="75521EB7"/>
    <w:multiLevelType w:val="multilevel"/>
    <w:tmpl w:val="198696B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47" w15:restartNumberingAfterBreak="0">
    <w:nsid w:val="762251D8"/>
    <w:multiLevelType w:val="multilevel"/>
    <w:tmpl w:val="1A3026D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48" w15:restartNumberingAfterBreak="0">
    <w:nsid w:val="78D010E6"/>
    <w:multiLevelType w:val="multilevel"/>
    <w:tmpl w:val="0E0067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color w:val="000000"/>
        <w:position w:val="0"/>
        <w:sz w:val="24"/>
        <w:szCs w:val="24"/>
      </w:rPr>
    </w:lvl>
  </w:abstractNum>
  <w:abstractNum w:abstractNumId="149" w15:restartNumberingAfterBreak="0">
    <w:nsid w:val="790B7F9C"/>
    <w:multiLevelType w:val="multilevel"/>
    <w:tmpl w:val="B150DB4E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0" w15:restartNumberingAfterBreak="0">
    <w:nsid w:val="79A17B49"/>
    <w:multiLevelType w:val="multilevel"/>
    <w:tmpl w:val="D60E779C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1" w15:restartNumberingAfterBreak="0">
    <w:nsid w:val="7A0C02F3"/>
    <w:multiLevelType w:val="multilevel"/>
    <w:tmpl w:val="8080434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152" w15:restartNumberingAfterBreak="0">
    <w:nsid w:val="7A9E5693"/>
    <w:multiLevelType w:val="multilevel"/>
    <w:tmpl w:val="006A386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0"/>
        <w:szCs w:val="20"/>
      </w:rPr>
    </w:lvl>
    <w:lvl w:ilvl="3"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  <w:sz w:val="20"/>
        <w:szCs w:val="20"/>
      </w:rPr>
    </w:lvl>
  </w:abstractNum>
  <w:abstractNum w:abstractNumId="153" w15:restartNumberingAfterBreak="0">
    <w:nsid w:val="7AC7721F"/>
    <w:multiLevelType w:val="multilevel"/>
    <w:tmpl w:val="D24899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ill Sans" w:eastAsia="Gill Sans" w:hAnsi="Gill Sans" w:cs="Gill Sans"/>
        <w:i/>
        <w:iCs/>
        <w:color w:val="000000"/>
        <w:position w:val="0"/>
        <w:sz w:val="24"/>
        <w:szCs w:val="24"/>
      </w:rPr>
    </w:lvl>
  </w:abstractNum>
  <w:abstractNum w:abstractNumId="154" w15:restartNumberingAfterBreak="0">
    <w:nsid w:val="7B181947"/>
    <w:multiLevelType w:val="multilevel"/>
    <w:tmpl w:val="01628A28"/>
    <w:styleLink w:val="List10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5" w15:restartNumberingAfterBreak="0">
    <w:nsid w:val="7BFE1F9B"/>
    <w:multiLevelType w:val="multilevel"/>
    <w:tmpl w:val="74CC4888"/>
    <w:lvl w:ilvl="0"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Gill Sans" w:eastAsia="Gill Sans" w:hAnsi="Gill Sans" w:cs="Gill San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Gill Sans" w:eastAsia="Gill Sans" w:hAnsi="Gill Sans" w:cs="Gill Sans"/>
        <w:color w:val="000000"/>
        <w:position w:val="0"/>
        <w:sz w:val="17"/>
        <w:szCs w:val="17"/>
      </w:rPr>
    </w:lvl>
  </w:abstractNum>
  <w:abstractNum w:abstractNumId="156" w15:restartNumberingAfterBreak="0">
    <w:nsid w:val="7EF012B6"/>
    <w:multiLevelType w:val="multilevel"/>
    <w:tmpl w:val="E3AAA4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</w:rPr>
    </w:lvl>
  </w:abstractNum>
  <w:abstractNum w:abstractNumId="157" w15:restartNumberingAfterBreak="0">
    <w:nsid w:val="7FF529BA"/>
    <w:multiLevelType w:val="multilevel"/>
    <w:tmpl w:val="1F58D96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Gill Sans" w:eastAsia="Gill Sans" w:hAnsi="Gill Sans" w:cs="Gill Sans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Gill Sans" w:eastAsia="Gill Sans" w:hAnsi="Gill Sans" w:cs="Gill Sans"/>
        <w:position w:val="-2"/>
        <w:sz w:val="24"/>
        <w:szCs w:val="24"/>
      </w:rPr>
    </w:lvl>
  </w:abstractNum>
  <w:num w:numId="1" w16cid:durableId="2082096481">
    <w:abstractNumId w:val="60"/>
  </w:num>
  <w:num w:numId="2" w16cid:durableId="1201547610">
    <w:abstractNumId w:val="78"/>
  </w:num>
  <w:num w:numId="3" w16cid:durableId="1288506958">
    <w:abstractNumId w:val="86"/>
  </w:num>
  <w:num w:numId="4" w16cid:durableId="1286230846">
    <w:abstractNumId w:val="13"/>
  </w:num>
  <w:num w:numId="5" w16cid:durableId="468203845">
    <w:abstractNumId w:val="68"/>
  </w:num>
  <w:num w:numId="6" w16cid:durableId="613442982">
    <w:abstractNumId w:val="5"/>
  </w:num>
  <w:num w:numId="7" w16cid:durableId="1836872812">
    <w:abstractNumId w:val="72"/>
  </w:num>
  <w:num w:numId="8" w16cid:durableId="1576478764">
    <w:abstractNumId w:val="94"/>
  </w:num>
  <w:num w:numId="9" w16cid:durableId="1662583298">
    <w:abstractNumId w:val="113"/>
  </w:num>
  <w:num w:numId="10" w16cid:durableId="1386640695">
    <w:abstractNumId w:val="93"/>
  </w:num>
  <w:num w:numId="11" w16cid:durableId="1790586003">
    <w:abstractNumId w:val="135"/>
  </w:num>
  <w:num w:numId="12" w16cid:durableId="1870298107">
    <w:abstractNumId w:val="12"/>
  </w:num>
  <w:num w:numId="13" w16cid:durableId="846670516">
    <w:abstractNumId w:val="118"/>
  </w:num>
  <w:num w:numId="14" w16cid:durableId="397434523">
    <w:abstractNumId w:val="88"/>
  </w:num>
  <w:num w:numId="15" w16cid:durableId="1486512993">
    <w:abstractNumId w:val="56"/>
  </w:num>
  <w:num w:numId="16" w16cid:durableId="620382153">
    <w:abstractNumId w:val="108"/>
  </w:num>
  <w:num w:numId="17" w16cid:durableId="964198098">
    <w:abstractNumId w:val="3"/>
  </w:num>
  <w:num w:numId="18" w16cid:durableId="1687712189">
    <w:abstractNumId w:val="104"/>
  </w:num>
  <w:num w:numId="19" w16cid:durableId="346297554">
    <w:abstractNumId w:val="16"/>
  </w:num>
  <w:num w:numId="20" w16cid:durableId="1506047924">
    <w:abstractNumId w:val="24"/>
  </w:num>
  <w:num w:numId="21" w16cid:durableId="867762724">
    <w:abstractNumId w:val="63"/>
  </w:num>
  <w:num w:numId="22" w16cid:durableId="503520470">
    <w:abstractNumId w:val="143"/>
  </w:num>
  <w:num w:numId="23" w16cid:durableId="1670324720">
    <w:abstractNumId w:val="30"/>
  </w:num>
  <w:num w:numId="24" w16cid:durableId="1106728272">
    <w:abstractNumId w:val="148"/>
  </w:num>
  <w:num w:numId="25" w16cid:durableId="1918585997">
    <w:abstractNumId w:val="11"/>
  </w:num>
  <w:num w:numId="26" w16cid:durableId="148060584">
    <w:abstractNumId w:val="69"/>
  </w:num>
  <w:num w:numId="27" w16cid:durableId="1839154283">
    <w:abstractNumId w:val="117"/>
  </w:num>
  <w:num w:numId="28" w16cid:durableId="1100183815">
    <w:abstractNumId w:val="89"/>
  </w:num>
  <w:num w:numId="29" w16cid:durableId="564295676">
    <w:abstractNumId w:val="39"/>
  </w:num>
  <w:num w:numId="30" w16cid:durableId="1460294903">
    <w:abstractNumId w:val="59"/>
  </w:num>
  <w:num w:numId="31" w16cid:durableId="2107771669">
    <w:abstractNumId w:val="92"/>
  </w:num>
  <w:num w:numId="32" w16cid:durableId="1758745322">
    <w:abstractNumId w:val="57"/>
  </w:num>
  <w:num w:numId="33" w16cid:durableId="1508134671">
    <w:abstractNumId w:val="35"/>
  </w:num>
  <w:num w:numId="34" w16cid:durableId="2142385764">
    <w:abstractNumId w:val="80"/>
  </w:num>
  <w:num w:numId="35" w16cid:durableId="1707020065">
    <w:abstractNumId w:val="87"/>
  </w:num>
  <w:num w:numId="36" w16cid:durableId="1058238081">
    <w:abstractNumId w:val="40"/>
  </w:num>
  <w:num w:numId="37" w16cid:durableId="1580482018">
    <w:abstractNumId w:val="140"/>
  </w:num>
  <w:num w:numId="38" w16cid:durableId="258106319">
    <w:abstractNumId w:val="7"/>
  </w:num>
  <w:num w:numId="39" w16cid:durableId="1044058457">
    <w:abstractNumId w:val="138"/>
  </w:num>
  <w:num w:numId="40" w16cid:durableId="302546621">
    <w:abstractNumId w:val="139"/>
  </w:num>
  <w:num w:numId="41" w16cid:durableId="456605159">
    <w:abstractNumId w:val="110"/>
  </w:num>
  <w:num w:numId="42" w16cid:durableId="1916746998">
    <w:abstractNumId w:val="73"/>
  </w:num>
  <w:num w:numId="43" w16cid:durableId="458113531">
    <w:abstractNumId w:val="23"/>
  </w:num>
  <w:num w:numId="44" w16cid:durableId="1329940354">
    <w:abstractNumId w:val="47"/>
  </w:num>
  <w:num w:numId="45" w16cid:durableId="790318499">
    <w:abstractNumId w:val="27"/>
  </w:num>
  <w:num w:numId="46" w16cid:durableId="748893385">
    <w:abstractNumId w:val="54"/>
  </w:num>
  <w:num w:numId="47" w16cid:durableId="1954707466">
    <w:abstractNumId w:val="62"/>
  </w:num>
  <w:num w:numId="48" w16cid:durableId="402409857">
    <w:abstractNumId w:val="71"/>
  </w:num>
  <w:num w:numId="49" w16cid:durableId="884364634">
    <w:abstractNumId w:val="42"/>
  </w:num>
  <w:num w:numId="50" w16cid:durableId="616643993">
    <w:abstractNumId w:val="4"/>
  </w:num>
  <w:num w:numId="51" w16cid:durableId="1582569688">
    <w:abstractNumId w:val="127"/>
  </w:num>
  <w:num w:numId="52" w16cid:durableId="839272375">
    <w:abstractNumId w:val="144"/>
  </w:num>
  <w:num w:numId="53" w16cid:durableId="1917131254">
    <w:abstractNumId w:val="6"/>
  </w:num>
  <w:num w:numId="54" w16cid:durableId="1804812789">
    <w:abstractNumId w:val="102"/>
  </w:num>
  <w:num w:numId="55" w16cid:durableId="1560903102">
    <w:abstractNumId w:val="66"/>
  </w:num>
  <w:num w:numId="56" w16cid:durableId="1984894573">
    <w:abstractNumId w:val="79"/>
  </w:num>
  <w:num w:numId="57" w16cid:durableId="1194465644">
    <w:abstractNumId w:val="123"/>
  </w:num>
  <w:num w:numId="58" w16cid:durableId="271400079">
    <w:abstractNumId w:val="111"/>
  </w:num>
  <w:num w:numId="59" w16cid:durableId="1732802940">
    <w:abstractNumId w:val="38"/>
  </w:num>
  <w:num w:numId="60" w16cid:durableId="1468090200">
    <w:abstractNumId w:val="33"/>
  </w:num>
  <w:num w:numId="61" w16cid:durableId="469638058">
    <w:abstractNumId w:val="99"/>
  </w:num>
  <w:num w:numId="62" w16cid:durableId="349142752">
    <w:abstractNumId w:val="74"/>
  </w:num>
  <w:num w:numId="63" w16cid:durableId="21370635">
    <w:abstractNumId w:val="65"/>
  </w:num>
  <w:num w:numId="64" w16cid:durableId="1078399957">
    <w:abstractNumId w:val="107"/>
  </w:num>
  <w:num w:numId="65" w16cid:durableId="1841693024">
    <w:abstractNumId w:val="116"/>
  </w:num>
  <w:num w:numId="66" w16cid:durableId="373122259">
    <w:abstractNumId w:val="130"/>
  </w:num>
  <w:num w:numId="67" w16cid:durableId="2007980117">
    <w:abstractNumId w:val="15"/>
  </w:num>
  <w:num w:numId="68" w16cid:durableId="1626160501">
    <w:abstractNumId w:val="49"/>
  </w:num>
  <w:num w:numId="69" w16cid:durableId="1458525959">
    <w:abstractNumId w:val="8"/>
  </w:num>
  <w:num w:numId="70" w16cid:durableId="2144544241">
    <w:abstractNumId w:val="106"/>
  </w:num>
  <w:num w:numId="71" w16cid:durableId="1093167350">
    <w:abstractNumId w:val="44"/>
  </w:num>
  <w:num w:numId="72" w16cid:durableId="603616854">
    <w:abstractNumId w:val="25"/>
  </w:num>
  <w:num w:numId="73" w16cid:durableId="747456078">
    <w:abstractNumId w:val="120"/>
  </w:num>
  <w:num w:numId="74" w16cid:durableId="1796748156">
    <w:abstractNumId w:val="133"/>
  </w:num>
  <w:num w:numId="75" w16cid:durableId="968512147">
    <w:abstractNumId w:val="43"/>
  </w:num>
  <w:num w:numId="76" w16cid:durableId="1154955803">
    <w:abstractNumId w:val="53"/>
  </w:num>
  <w:num w:numId="77" w16cid:durableId="853419205">
    <w:abstractNumId w:val="14"/>
  </w:num>
  <w:num w:numId="78" w16cid:durableId="8989937">
    <w:abstractNumId w:val="150"/>
  </w:num>
  <w:num w:numId="79" w16cid:durableId="1636791254">
    <w:abstractNumId w:val="29"/>
  </w:num>
  <w:num w:numId="80" w16cid:durableId="1568539812">
    <w:abstractNumId w:val="149"/>
  </w:num>
  <w:num w:numId="81" w16cid:durableId="25565649">
    <w:abstractNumId w:val="129"/>
  </w:num>
  <w:num w:numId="82" w16cid:durableId="1537893381">
    <w:abstractNumId w:val="77"/>
  </w:num>
  <w:num w:numId="83" w16cid:durableId="1330060863">
    <w:abstractNumId w:val="26"/>
  </w:num>
  <w:num w:numId="84" w16cid:durableId="1697345989">
    <w:abstractNumId w:val="20"/>
  </w:num>
  <w:num w:numId="85" w16cid:durableId="2121990866">
    <w:abstractNumId w:val="105"/>
  </w:num>
  <w:num w:numId="86" w16cid:durableId="1579367940">
    <w:abstractNumId w:val="121"/>
  </w:num>
  <w:num w:numId="87" w16cid:durableId="1632979683">
    <w:abstractNumId w:val="19"/>
  </w:num>
  <w:num w:numId="88" w16cid:durableId="486215690">
    <w:abstractNumId w:val="122"/>
  </w:num>
  <w:num w:numId="89" w16cid:durableId="319045328">
    <w:abstractNumId w:val="119"/>
  </w:num>
  <w:num w:numId="90" w16cid:durableId="1961185988">
    <w:abstractNumId w:val="96"/>
  </w:num>
  <w:num w:numId="91" w16cid:durableId="1931348856">
    <w:abstractNumId w:val="37"/>
  </w:num>
  <w:num w:numId="92" w16cid:durableId="1750074271">
    <w:abstractNumId w:val="31"/>
  </w:num>
  <w:num w:numId="93" w16cid:durableId="264465722">
    <w:abstractNumId w:val="22"/>
  </w:num>
  <w:num w:numId="94" w16cid:durableId="157771359">
    <w:abstractNumId w:val="126"/>
  </w:num>
  <w:num w:numId="95" w16cid:durableId="1167474529">
    <w:abstractNumId w:val="136"/>
  </w:num>
  <w:num w:numId="96" w16cid:durableId="274993660">
    <w:abstractNumId w:val="70"/>
  </w:num>
  <w:num w:numId="97" w16cid:durableId="1463697664">
    <w:abstractNumId w:val="55"/>
  </w:num>
  <w:num w:numId="98" w16cid:durableId="948002542">
    <w:abstractNumId w:val="142"/>
  </w:num>
  <w:num w:numId="99" w16cid:durableId="1145200096">
    <w:abstractNumId w:val="115"/>
  </w:num>
  <w:num w:numId="100" w16cid:durableId="885139043">
    <w:abstractNumId w:val="109"/>
  </w:num>
  <w:num w:numId="101" w16cid:durableId="151143225">
    <w:abstractNumId w:val="67"/>
  </w:num>
  <w:num w:numId="102" w16cid:durableId="1730106047">
    <w:abstractNumId w:val="128"/>
  </w:num>
  <w:num w:numId="103" w16cid:durableId="586504105">
    <w:abstractNumId w:val="101"/>
  </w:num>
  <w:num w:numId="104" w16cid:durableId="1749571833">
    <w:abstractNumId w:val="58"/>
  </w:num>
  <w:num w:numId="105" w16cid:durableId="1328556123">
    <w:abstractNumId w:val="18"/>
  </w:num>
  <w:num w:numId="106" w16cid:durableId="1528525148">
    <w:abstractNumId w:val="132"/>
  </w:num>
  <w:num w:numId="107" w16cid:durableId="412043460">
    <w:abstractNumId w:val="155"/>
  </w:num>
  <w:num w:numId="108" w16cid:durableId="596720701">
    <w:abstractNumId w:val="154"/>
  </w:num>
  <w:num w:numId="109" w16cid:durableId="105662735">
    <w:abstractNumId w:val="84"/>
  </w:num>
  <w:num w:numId="110" w16cid:durableId="1369186667">
    <w:abstractNumId w:val="64"/>
  </w:num>
  <w:num w:numId="111" w16cid:durableId="70928295">
    <w:abstractNumId w:val="50"/>
  </w:num>
  <w:num w:numId="112" w16cid:durableId="304089974">
    <w:abstractNumId w:val="157"/>
  </w:num>
  <w:num w:numId="113" w16cid:durableId="300887190">
    <w:abstractNumId w:val="125"/>
  </w:num>
  <w:num w:numId="114" w16cid:durableId="1210385915">
    <w:abstractNumId w:val="131"/>
  </w:num>
  <w:num w:numId="115" w16cid:durableId="502206039">
    <w:abstractNumId w:val="124"/>
  </w:num>
  <w:num w:numId="116" w16cid:durableId="1832795065">
    <w:abstractNumId w:val="32"/>
  </w:num>
  <w:num w:numId="117" w16cid:durableId="406807664">
    <w:abstractNumId w:val="28"/>
  </w:num>
  <w:num w:numId="118" w16cid:durableId="1902136465">
    <w:abstractNumId w:val="100"/>
  </w:num>
  <w:num w:numId="119" w16cid:durableId="1955332366">
    <w:abstractNumId w:val="9"/>
  </w:num>
  <w:num w:numId="120" w16cid:durableId="733939087">
    <w:abstractNumId w:val="75"/>
  </w:num>
  <w:num w:numId="121" w16cid:durableId="2146004085">
    <w:abstractNumId w:val="95"/>
  </w:num>
  <w:num w:numId="122" w16cid:durableId="1719278256">
    <w:abstractNumId w:val="98"/>
  </w:num>
  <w:num w:numId="123" w16cid:durableId="101996876">
    <w:abstractNumId w:val="17"/>
  </w:num>
  <w:num w:numId="124" w16cid:durableId="1844273746">
    <w:abstractNumId w:val="147"/>
  </w:num>
  <w:num w:numId="125" w16cid:durableId="1447501555">
    <w:abstractNumId w:val="152"/>
  </w:num>
  <w:num w:numId="126" w16cid:durableId="2099867376">
    <w:abstractNumId w:val="91"/>
  </w:num>
  <w:num w:numId="127" w16cid:durableId="826088308">
    <w:abstractNumId w:val="48"/>
  </w:num>
  <w:num w:numId="128" w16cid:durableId="912814747">
    <w:abstractNumId w:val="41"/>
  </w:num>
  <w:num w:numId="129" w16cid:durableId="1533301984">
    <w:abstractNumId w:val="46"/>
  </w:num>
  <w:num w:numId="130" w16cid:durableId="2147353244">
    <w:abstractNumId w:val="10"/>
  </w:num>
  <w:num w:numId="131" w16cid:durableId="1849252354">
    <w:abstractNumId w:val="103"/>
  </w:num>
  <w:num w:numId="132" w16cid:durableId="1279214334">
    <w:abstractNumId w:val="52"/>
  </w:num>
  <w:num w:numId="133" w16cid:durableId="935404504">
    <w:abstractNumId w:val="156"/>
  </w:num>
  <w:num w:numId="134" w16cid:durableId="670064352">
    <w:abstractNumId w:val="145"/>
  </w:num>
  <w:num w:numId="135" w16cid:durableId="703679599">
    <w:abstractNumId w:val="82"/>
  </w:num>
  <w:num w:numId="136" w16cid:durableId="1034841184">
    <w:abstractNumId w:val="153"/>
  </w:num>
  <w:num w:numId="137" w16cid:durableId="1175415167">
    <w:abstractNumId w:val="81"/>
  </w:num>
  <w:num w:numId="138" w16cid:durableId="402610688">
    <w:abstractNumId w:val="45"/>
  </w:num>
  <w:num w:numId="139" w16cid:durableId="1391610058">
    <w:abstractNumId w:val="151"/>
  </w:num>
  <w:num w:numId="140" w16cid:durableId="787355111">
    <w:abstractNumId w:val="61"/>
  </w:num>
  <w:num w:numId="141" w16cid:durableId="2101755904">
    <w:abstractNumId w:val="21"/>
  </w:num>
  <w:num w:numId="142" w16cid:durableId="603653234">
    <w:abstractNumId w:val="97"/>
  </w:num>
  <w:num w:numId="143" w16cid:durableId="1834907976">
    <w:abstractNumId w:val="112"/>
  </w:num>
  <w:num w:numId="144" w16cid:durableId="768892620">
    <w:abstractNumId w:val="51"/>
  </w:num>
  <w:num w:numId="145" w16cid:durableId="92475387">
    <w:abstractNumId w:val="85"/>
  </w:num>
  <w:num w:numId="146" w16cid:durableId="1276331344">
    <w:abstractNumId w:val="137"/>
  </w:num>
  <w:num w:numId="147" w16cid:durableId="873885820">
    <w:abstractNumId w:val="83"/>
  </w:num>
  <w:num w:numId="148" w16cid:durableId="989476745">
    <w:abstractNumId w:val="90"/>
  </w:num>
  <w:num w:numId="149" w16cid:durableId="1501575651">
    <w:abstractNumId w:val="146"/>
  </w:num>
  <w:num w:numId="150" w16cid:durableId="714546747">
    <w:abstractNumId w:val="114"/>
  </w:num>
  <w:num w:numId="151" w16cid:durableId="803623399">
    <w:abstractNumId w:val="76"/>
  </w:num>
  <w:num w:numId="152" w16cid:durableId="164714359">
    <w:abstractNumId w:val="36"/>
  </w:num>
  <w:num w:numId="153" w16cid:durableId="1641381021">
    <w:abstractNumId w:val="2"/>
  </w:num>
  <w:num w:numId="154" w16cid:durableId="874316078">
    <w:abstractNumId w:val="34"/>
  </w:num>
  <w:num w:numId="155" w16cid:durableId="1878619078">
    <w:abstractNumId w:val="0"/>
  </w:num>
  <w:num w:numId="156" w16cid:durableId="1206135390">
    <w:abstractNumId w:val="1"/>
  </w:num>
  <w:num w:numId="157" w16cid:durableId="1299187058">
    <w:abstractNumId w:val="141"/>
  </w:num>
  <w:num w:numId="158" w16cid:durableId="891304643">
    <w:abstractNumId w:val="13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D6"/>
    <w:rsid w:val="00017702"/>
    <w:rsid w:val="00031F6A"/>
    <w:rsid w:val="00033C1B"/>
    <w:rsid w:val="00047EE0"/>
    <w:rsid w:val="000566A9"/>
    <w:rsid w:val="00056BC3"/>
    <w:rsid w:val="00061528"/>
    <w:rsid w:val="00061DBE"/>
    <w:rsid w:val="00065F4C"/>
    <w:rsid w:val="000768F8"/>
    <w:rsid w:val="00086610"/>
    <w:rsid w:val="000B1620"/>
    <w:rsid w:val="000C5E4D"/>
    <w:rsid w:val="000E13E7"/>
    <w:rsid w:val="000E53D2"/>
    <w:rsid w:val="000F1B54"/>
    <w:rsid w:val="000F7729"/>
    <w:rsid w:val="00105553"/>
    <w:rsid w:val="00111331"/>
    <w:rsid w:val="00121900"/>
    <w:rsid w:val="00124A32"/>
    <w:rsid w:val="001276C8"/>
    <w:rsid w:val="0013640F"/>
    <w:rsid w:val="00156FE1"/>
    <w:rsid w:val="00167E4E"/>
    <w:rsid w:val="00174EDB"/>
    <w:rsid w:val="0017740E"/>
    <w:rsid w:val="00185B1F"/>
    <w:rsid w:val="001869A4"/>
    <w:rsid w:val="0019301C"/>
    <w:rsid w:val="0019794D"/>
    <w:rsid w:val="001A1282"/>
    <w:rsid w:val="001A4E6D"/>
    <w:rsid w:val="001B0BCF"/>
    <w:rsid w:val="001B0DE0"/>
    <w:rsid w:val="001B2329"/>
    <w:rsid w:val="001B68D3"/>
    <w:rsid w:val="001C0DAA"/>
    <w:rsid w:val="001C1E54"/>
    <w:rsid w:val="001C46A7"/>
    <w:rsid w:val="001E00A5"/>
    <w:rsid w:val="001E7137"/>
    <w:rsid w:val="001F5DD0"/>
    <w:rsid w:val="00202B28"/>
    <w:rsid w:val="00204451"/>
    <w:rsid w:val="002122C6"/>
    <w:rsid w:val="00217AB4"/>
    <w:rsid w:val="00226749"/>
    <w:rsid w:val="00240700"/>
    <w:rsid w:val="00244F28"/>
    <w:rsid w:val="0025064A"/>
    <w:rsid w:val="00250D33"/>
    <w:rsid w:val="002522D5"/>
    <w:rsid w:val="0025645F"/>
    <w:rsid w:val="002722B7"/>
    <w:rsid w:val="00275157"/>
    <w:rsid w:val="002769DB"/>
    <w:rsid w:val="00282E0F"/>
    <w:rsid w:val="0028463D"/>
    <w:rsid w:val="00284D62"/>
    <w:rsid w:val="00290A39"/>
    <w:rsid w:val="00290EA0"/>
    <w:rsid w:val="00293CA3"/>
    <w:rsid w:val="00294090"/>
    <w:rsid w:val="00295DBA"/>
    <w:rsid w:val="002967D7"/>
    <w:rsid w:val="002A4962"/>
    <w:rsid w:val="002B0E36"/>
    <w:rsid w:val="002B5138"/>
    <w:rsid w:val="002B567F"/>
    <w:rsid w:val="002C2ECA"/>
    <w:rsid w:val="002C7F4C"/>
    <w:rsid w:val="002E15FE"/>
    <w:rsid w:val="002E35B2"/>
    <w:rsid w:val="002E4FDB"/>
    <w:rsid w:val="002F33E3"/>
    <w:rsid w:val="002F68EE"/>
    <w:rsid w:val="003133F7"/>
    <w:rsid w:val="00320473"/>
    <w:rsid w:val="00322F63"/>
    <w:rsid w:val="00331DBB"/>
    <w:rsid w:val="00336434"/>
    <w:rsid w:val="00344AFD"/>
    <w:rsid w:val="003601EB"/>
    <w:rsid w:val="003756A1"/>
    <w:rsid w:val="00375AB3"/>
    <w:rsid w:val="003776A7"/>
    <w:rsid w:val="00380D76"/>
    <w:rsid w:val="00381F5F"/>
    <w:rsid w:val="00387021"/>
    <w:rsid w:val="00387F84"/>
    <w:rsid w:val="00393181"/>
    <w:rsid w:val="00395A29"/>
    <w:rsid w:val="0039654E"/>
    <w:rsid w:val="003B4430"/>
    <w:rsid w:val="003C58F7"/>
    <w:rsid w:val="003C58FB"/>
    <w:rsid w:val="003C79C6"/>
    <w:rsid w:val="003D22C5"/>
    <w:rsid w:val="003E3D9F"/>
    <w:rsid w:val="003E655D"/>
    <w:rsid w:val="003F437B"/>
    <w:rsid w:val="003F478A"/>
    <w:rsid w:val="00400F00"/>
    <w:rsid w:val="004026FD"/>
    <w:rsid w:val="00405246"/>
    <w:rsid w:val="00410215"/>
    <w:rsid w:val="00415C16"/>
    <w:rsid w:val="004165D0"/>
    <w:rsid w:val="00416DAE"/>
    <w:rsid w:val="0042234F"/>
    <w:rsid w:val="00425509"/>
    <w:rsid w:val="00426302"/>
    <w:rsid w:val="00431A33"/>
    <w:rsid w:val="00432AC1"/>
    <w:rsid w:val="00435780"/>
    <w:rsid w:val="004433D4"/>
    <w:rsid w:val="004455FF"/>
    <w:rsid w:val="00447281"/>
    <w:rsid w:val="00455E2B"/>
    <w:rsid w:val="00456139"/>
    <w:rsid w:val="004573A6"/>
    <w:rsid w:val="00460FE7"/>
    <w:rsid w:val="00464488"/>
    <w:rsid w:val="004765A4"/>
    <w:rsid w:val="004806E3"/>
    <w:rsid w:val="00484682"/>
    <w:rsid w:val="00486242"/>
    <w:rsid w:val="004977D9"/>
    <w:rsid w:val="004A02FF"/>
    <w:rsid w:val="004A0829"/>
    <w:rsid w:val="004A1825"/>
    <w:rsid w:val="004A2CEC"/>
    <w:rsid w:val="004D24F7"/>
    <w:rsid w:val="004D642B"/>
    <w:rsid w:val="004E4829"/>
    <w:rsid w:val="004E59C6"/>
    <w:rsid w:val="004E6710"/>
    <w:rsid w:val="004F1625"/>
    <w:rsid w:val="00502BAA"/>
    <w:rsid w:val="0050537A"/>
    <w:rsid w:val="00507BB1"/>
    <w:rsid w:val="00510978"/>
    <w:rsid w:val="005124E1"/>
    <w:rsid w:val="00516255"/>
    <w:rsid w:val="005163D6"/>
    <w:rsid w:val="005170D2"/>
    <w:rsid w:val="005216A1"/>
    <w:rsid w:val="00525147"/>
    <w:rsid w:val="00527C2A"/>
    <w:rsid w:val="00547EC0"/>
    <w:rsid w:val="00554ABF"/>
    <w:rsid w:val="00555FD1"/>
    <w:rsid w:val="0055676A"/>
    <w:rsid w:val="005577F5"/>
    <w:rsid w:val="00564017"/>
    <w:rsid w:val="00571D71"/>
    <w:rsid w:val="00576EE5"/>
    <w:rsid w:val="005841D8"/>
    <w:rsid w:val="00584BEB"/>
    <w:rsid w:val="005860C4"/>
    <w:rsid w:val="00590507"/>
    <w:rsid w:val="00590C84"/>
    <w:rsid w:val="00593947"/>
    <w:rsid w:val="00595C9C"/>
    <w:rsid w:val="00597083"/>
    <w:rsid w:val="005A6AF1"/>
    <w:rsid w:val="005B509E"/>
    <w:rsid w:val="005C121F"/>
    <w:rsid w:val="005C604C"/>
    <w:rsid w:val="005C70A3"/>
    <w:rsid w:val="005E3C2E"/>
    <w:rsid w:val="005E4607"/>
    <w:rsid w:val="005E5171"/>
    <w:rsid w:val="00603779"/>
    <w:rsid w:val="00617781"/>
    <w:rsid w:val="00621AA7"/>
    <w:rsid w:val="00622E92"/>
    <w:rsid w:val="006430CF"/>
    <w:rsid w:val="00661693"/>
    <w:rsid w:val="0067252F"/>
    <w:rsid w:val="00676522"/>
    <w:rsid w:val="00676EB2"/>
    <w:rsid w:val="006777D7"/>
    <w:rsid w:val="0068411B"/>
    <w:rsid w:val="00684255"/>
    <w:rsid w:val="00695EC0"/>
    <w:rsid w:val="006A7B4F"/>
    <w:rsid w:val="006B17F3"/>
    <w:rsid w:val="006B4A96"/>
    <w:rsid w:val="006B72BF"/>
    <w:rsid w:val="006D2F77"/>
    <w:rsid w:val="006D51E6"/>
    <w:rsid w:val="006E14D0"/>
    <w:rsid w:val="006E18E9"/>
    <w:rsid w:val="006E7F21"/>
    <w:rsid w:val="006F4D25"/>
    <w:rsid w:val="006F583C"/>
    <w:rsid w:val="0070151D"/>
    <w:rsid w:val="00713EE5"/>
    <w:rsid w:val="00715C14"/>
    <w:rsid w:val="007164E9"/>
    <w:rsid w:val="0073174C"/>
    <w:rsid w:val="00735447"/>
    <w:rsid w:val="007430BB"/>
    <w:rsid w:val="007464C7"/>
    <w:rsid w:val="00746580"/>
    <w:rsid w:val="00760428"/>
    <w:rsid w:val="00760A5E"/>
    <w:rsid w:val="007639EC"/>
    <w:rsid w:val="00781461"/>
    <w:rsid w:val="0079501F"/>
    <w:rsid w:val="007A1806"/>
    <w:rsid w:val="007A3657"/>
    <w:rsid w:val="007A6912"/>
    <w:rsid w:val="007B04FD"/>
    <w:rsid w:val="007C0603"/>
    <w:rsid w:val="007C4E86"/>
    <w:rsid w:val="007C57F1"/>
    <w:rsid w:val="007C5B12"/>
    <w:rsid w:val="007D6917"/>
    <w:rsid w:val="007E1ED4"/>
    <w:rsid w:val="007E7366"/>
    <w:rsid w:val="007F1E0A"/>
    <w:rsid w:val="007F4165"/>
    <w:rsid w:val="007F733E"/>
    <w:rsid w:val="008001B6"/>
    <w:rsid w:val="00806147"/>
    <w:rsid w:val="00814CAF"/>
    <w:rsid w:val="00816E44"/>
    <w:rsid w:val="00820C0C"/>
    <w:rsid w:val="00825FAD"/>
    <w:rsid w:val="00827346"/>
    <w:rsid w:val="00840998"/>
    <w:rsid w:val="00847776"/>
    <w:rsid w:val="00847825"/>
    <w:rsid w:val="00851D44"/>
    <w:rsid w:val="00851F6D"/>
    <w:rsid w:val="008547E2"/>
    <w:rsid w:val="008678E3"/>
    <w:rsid w:val="008743D6"/>
    <w:rsid w:val="00882D41"/>
    <w:rsid w:val="008965B6"/>
    <w:rsid w:val="008A460B"/>
    <w:rsid w:val="008C07A7"/>
    <w:rsid w:val="008C26DD"/>
    <w:rsid w:val="008D45EB"/>
    <w:rsid w:val="008D64A3"/>
    <w:rsid w:val="008E2D25"/>
    <w:rsid w:val="009008D0"/>
    <w:rsid w:val="00901C0B"/>
    <w:rsid w:val="0090306A"/>
    <w:rsid w:val="0090665D"/>
    <w:rsid w:val="009104F9"/>
    <w:rsid w:val="0091072B"/>
    <w:rsid w:val="00921C41"/>
    <w:rsid w:val="0092499A"/>
    <w:rsid w:val="00925E9E"/>
    <w:rsid w:val="00942C16"/>
    <w:rsid w:val="00945088"/>
    <w:rsid w:val="0095507A"/>
    <w:rsid w:val="00956368"/>
    <w:rsid w:val="0096027F"/>
    <w:rsid w:val="00991FDC"/>
    <w:rsid w:val="00997670"/>
    <w:rsid w:val="009A3E65"/>
    <w:rsid w:val="009B1986"/>
    <w:rsid w:val="009B482B"/>
    <w:rsid w:val="009B4A32"/>
    <w:rsid w:val="009C78C0"/>
    <w:rsid w:val="009D0E1E"/>
    <w:rsid w:val="009E1CD5"/>
    <w:rsid w:val="009E6F75"/>
    <w:rsid w:val="009E79AA"/>
    <w:rsid w:val="009F3050"/>
    <w:rsid w:val="009F5648"/>
    <w:rsid w:val="009F5E3E"/>
    <w:rsid w:val="009F7B50"/>
    <w:rsid w:val="00A00292"/>
    <w:rsid w:val="00A125EE"/>
    <w:rsid w:val="00A13B7F"/>
    <w:rsid w:val="00A179F3"/>
    <w:rsid w:val="00A31D01"/>
    <w:rsid w:val="00A31D32"/>
    <w:rsid w:val="00A43EBB"/>
    <w:rsid w:val="00A46A2D"/>
    <w:rsid w:val="00A51069"/>
    <w:rsid w:val="00A54855"/>
    <w:rsid w:val="00A55686"/>
    <w:rsid w:val="00A62606"/>
    <w:rsid w:val="00A63326"/>
    <w:rsid w:val="00A659B8"/>
    <w:rsid w:val="00A70D0B"/>
    <w:rsid w:val="00A715D8"/>
    <w:rsid w:val="00A72DBF"/>
    <w:rsid w:val="00A75B3D"/>
    <w:rsid w:val="00A82761"/>
    <w:rsid w:val="00A8360B"/>
    <w:rsid w:val="00A83634"/>
    <w:rsid w:val="00A874C5"/>
    <w:rsid w:val="00A9156B"/>
    <w:rsid w:val="00AA16E8"/>
    <w:rsid w:val="00AB3850"/>
    <w:rsid w:val="00AB3D76"/>
    <w:rsid w:val="00AC2F41"/>
    <w:rsid w:val="00AC617A"/>
    <w:rsid w:val="00AC718E"/>
    <w:rsid w:val="00AD3143"/>
    <w:rsid w:val="00AD3A73"/>
    <w:rsid w:val="00AD3E57"/>
    <w:rsid w:val="00AD4D57"/>
    <w:rsid w:val="00B00090"/>
    <w:rsid w:val="00B0313F"/>
    <w:rsid w:val="00B07EC0"/>
    <w:rsid w:val="00B1321C"/>
    <w:rsid w:val="00B1695C"/>
    <w:rsid w:val="00B16A61"/>
    <w:rsid w:val="00B33BF9"/>
    <w:rsid w:val="00B3703A"/>
    <w:rsid w:val="00B421A8"/>
    <w:rsid w:val="00B434E8"/>
    <w:rsid w:val="00B51760"/>
    <w:rsid w:val="00B541CD"/>
    <w:rsid w:val="00B560A8"/>
    <w:rsid w:val="00B57294"/>
    <w:rsid w:val="00B60593"/>
    <w:rsid w:val="00B640E8"/>
    <w:rsid w:val="00B64EB5"/>
    <w:rsid w:val="00B814A3"/>
    <w:rsid w:val="00B8200C"/>
    <w:rsid w:val="00B906EC"/>
    <w:rsid w:val="00B920CB"/>
    <w:rsid w:val="00B9243F"/>
    <w:rsid w:val="00BA43BF"/>
    <w:rsid w:val="00BA44B1"/>
    <w:rsid w:val="00BA5B9C"/>
    <w:rsid w:val="00BA6353"/>
    <w:rsid w:val="00BA6C18"/>
    <w:rsid w:val="00BB22A1"/>
    <w:rsid w:val="00BC0FE6"/>
    <w:rsid w:val="00BC3233"/>
    <w:rsid w:val="00BC5903"/>
    <w:rsid w:val="00BC5AC9"/>
    <w:rsid w:val="00BD08C6"/>
    <w:rsid w:val="00BE2F6A"/>
    <w:rsid w:val="00BE3A37"/>
    <w:rsid w:val="00BF6ED9"/>
    <w:rsid w:val="00C30475"/>
    <w:rsid w:val="00C360AE"/>
    <w:rsid w:val="00C369AA"/>
    <w:rsid w:val="00C37E1B"/>
    <w:rsid w:val="00C466C9"/>
    <w:rsid w:val="00C55E82"/>
    <w:rsid w:val="00C6504F"/>
    <w:rsid w:val="00C65129"/>
    <w:rsid w:val="00C662D1"/>
    <w:rsid w:val="00C73BAC"/>
    <w:rsid w:val="00C815D1"/>
    <w:rsid w:val="00C81884"/>
    <w:rsid w:val="00C97133"/>
    <w:rsid w:val="00C97946"/>
    <w:rsid w:val="00CA1949"/>
    <w:rsid w:val="00CB1AEE"/>
    <w:rsid w:val="00CC4EFE"/>
    <w:rsid w:val="00CD27F4"/>
    <w:rsid w:val="00CD64D7"/>
    <w:rsid w:val="00CE1CB1"/>
    <w:rsid w:val="00CE419C"/>
    <w:rsid w:val="00CE75B4"/>
    <w:rsid w:val="00D051AA"/>
    <w:rsid w:val="00D07686"/>
    <w:rsid w:val="00D11C3B"/>
    <w:rsid w:val="00D134B9"/>
    <w:rsid w:val="00D175B1"/>
    <w:rsid w:val="00D3095D"/>
    <w:rsid w:val="00D327E8"/>
    <w:rsid w:val="00D46F12"/>
    <w:rsid w:val="00D54D52"/>
    <w:rsid w:val="00D562A8"/>
    <w:rsid w:val="00D60179"/>
    <w:rsid w:val="00D65F57"/>
    <w:rsid w:val="00D67BFA"/>
    <w:rsid w:val="00D70341"/>
    <w:rsid w:val="00D85855"/>
    <w:rsid w:val="00D87E5A"/>
    <w:rsid w:val="00D92DCE"/>
    <w:rsid w:val="00D9699B"/>
    <w:rsid w:val="00DB0E9E"/>
    <w:rsid w:val="00DB3A47"/>
    <w:rsid w:val="00DB700B"/>
    <w:rsid w:val="00DB7C0B"/>
    <w:rsid w:val="00DC2926"/>
    <w:rsid w:val="00DC72F9"/>
    <w:rsid w:val="00DD13B8"/>
    <w:rsid w:val="00DD2FF1"/>
    <w:rsid w:val="00DD4D0B"/>
    <w:rsid w:val="00DE77DE"/>
    <w:rsid w:val="00E00142"/>
    <w:rsid w:val="00E0138F"/>
    <w:rsid w:val="00E01E44"/>
    <w:rsid w:val="00E21D9C"/>
    <w:rsid w:val="00E33C2C"/>
    <w:rsid w:val="00E34C41"/>
    <w:rsid w:val="00E3691A"/>
    <w:rsid w:val="00E43CC0"/>
    <w:rsid w:val="00E4582A"/>
    <w:rsid w:val="00E56C15"/>
    <w:rsid w:val="00E72BEA"/>
    <w:rsid w:val="00E77588"/>
    <w:rsid w:val="00E8701E"/>
    <w:rsid w:val="00E925D9"/>
    <w:rsid w:val="00EA409C"/>
    <w:rsid w:val="00EA550B"/>
    <w:rsid w:val="00EB293A"/>
    <w:rsid w:val="00EB5E1E"/>
    <w:rsid w:val="00EC4222"/>
    <w:rsid w:val="00EC5CB5"/>
    <w:rsid w:val="00EC7869"/>
    <w:rsid w:val="00ED439D"/>
    <w:rsid w:val="00ED6552"/>
    <w:rsid w:val="00EE4551"/>
    <w:rsid w:val="00EF53CA"/>
    <w:rsid w:val="00EF5CD8"/>
    <w:rsid w:val="00F070E8"/>
    <w:rsid w:val="00F15308"/>
    <w:rsid w:val="00F279F3"/>
    <w:rsid w:val="00F35CA5"/>
    <w:rsid w:val="00F36DDF"/>
    <w:rsid w:val="00F454D0"/>
    <w:rsid w:val="00F536FF"/>
    <w:rsid w:val="00F54B84"/>
    <w:rsid w:val="00F57617"/>
    <w:rsid w:val="00F677BD"/>
    <w:rsid w:val="00F72EE1"/>
    <w:rsid w:val="00F7328E"/>
    <w:rsid w:val="00F7486A"/>
    <w:rsid w:val="00F7565A"/>
    <w:rsid w:val="00F775BB"/>
    <w:rsid w:val="00F80D7B"/>
    <w:rsid w:val="00F82DC3"/>
    <w:rsid w:val="00F8586A"/>
    <w:rsid w:val="00F91017"/>
    <w:rsid w:val="00F9713E"/>
    <w:rsid w:val="00F97E2F"/>
    <w:rsid w:val="00FA0654"/>
    <w:rsid w:val="00FA1C63"/>
    <w:rsid w:val="00FA20E1"/>
    <w:rsid w:val="00FA446A"/>
    <w:rsid w:val="00FB0F86"/>
    <w:rsid w:val="00FB3A65"/>
    <w:rsid w:val="00FC4096"/>
    <w:rsid w:val="00FC5AE2"/>
    <w:rsid w:val="00FC634B"/>
    <w:rsid w:val="00FD1C42"/>
    <w:rsid w:val="00FD46D0"/>
    <w:rsid w:val="00FE02D0"/>
    <w:rsid w:val="00FE03BB"/>
    <w:rsid w:val="00FE5310"/>
    <w:rsid w:val="00FF101C"/>
    <w:rsid w:val="00FF74A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23B2A"/>
  <w15:docId w15:val="{24CEAC82-8D23-2149-9253-42235B0A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9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both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il"/>
    </w:rPr>
  </w:style>
  <w:style w:type="paragraph" w:styleId="Heading2">
    <w:name w:val="heading 2"/>
    <w:next w:val="Normal"/>
    <w:link w:val="Heading2Char"/>
    <w:uiPriority w:val="9"/>
    <w:qFormat/>
    <w:pPr>
      <w:keepNext/>
      <w:spacing w:before="240" w:after="200"/>
      <w:outlineLvl w:val="1"/>
    </w:pPr>
    <w:rPr>
      <w:rFonts w:ascii="Gill Sans" w:hAnsi="Arial Unicode MS" w:cs="Arial Unicode MS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28"/>
    <w:pPr>
      <w:keepNext/>
      <w:keepLines/>
      <w:spacing w:before="200" w:after="60"/>
      <w:outlineLvl w:val="2"/>
    </w:pPr>
    <w:rPr>
      <w:rFonts w:ascii="Avenir Book" w:eastAsiaTheme="majorEastAsia" w:hAnsi="Avenir Book" w:cstheme="majorBidi"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numbering" w:customStyle="1" w:styleId="List21">
    <w:name w:val="List 21"/>
    <w:pPr>
      <w:numPr>
        <w:numId w:val="57"/>
      </w:numPr>
    </w:pPr>
  </w:style>
  <w:style w:type="paragraph" w:customStyle="1" w:styleId="Heading3A">
    <w:name w:val="Heading 3 A"/>
    <w:pPr>
      <w:keepNext/>
      <w:spacing w:line="360" w:lineRule="auto"/>
      <w:outlineLvl w:val="2"/>
    </w:pPr>
    <w:rPr>
      <w:rFonts w:ascii="Gill Sans" w:hAnsi="Arial Unicode MS" w:cs="Arial Unicode MS"/>
      <w:b/>
      <w:bCs/>
      <w:color w:val="000000"/>
      <w:sz w:val="24"/>
      <w:szCs w:val="24"/>
    </w:rPr>
  </w:style>
  <w:style w:type="numbering" w:customStyle="1" w:styleId="List31">
    <w:name w:val="List 31"/>
    <w:pPr>
      <w:numPr>
        <w:numId w:val="8"/>
      </w:numPr>
    </w:pPr>
  </w:style>
  <w:style w:type="paragraph" w:customStyle="1" w:styleId="FreieForm">
    <w:name w:val="Freie Form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Hyperlink1">
    <w:name w:val="Hyperlink.1"/>
    <w:basedOn w:val="Link"/>
    <w:rPr>
      <w:color w:val="011EA9"/>
      <w:u w:val="single"/>
    </w:rPr>
  </w:style>
  <w:style w:type="numbering" w:customStyle="1" w:styleId="List0">
    <w:name w:val="List 0"/>
    <w:basedOn w:val="List1"/>
    <w:pPr>
      <w:numPr>
        <w:numId w:val="68"/>
      </w:numPr>
    </w:pPr>
  </w:style>
  <w:style w:type="numbering" w:customStyle="1" w:styleId="List1">
    <w:name w:val="List 1"/>
    <w:pPr>
      <w:numPr>
        <w:numId w:val="154"/>
      </w:numPr>
    </w:pPr>
  </w:style>
  <w:style w:type="character" w:customStyle="1" w:styleId="Hyperlink2">
    <w:name w:val="Hyperlink.2"/>
    <w:basedOn w:val="Link"/>
    <w:rPr>
      <w:color w:val="000000"/>
      <w:u w:val="none"/>
    </w:rPr>
  </w:style>
  <w:style w:type="numbering" w:customStyle="1" w:styleId="List10">
    <w:name w:val="List 1"/>
    <w:basedOn w:val="List1"/>
    <w:pPr>
      <w:numPr>
        <w:numId w:val="108"/>
      </w:numPr>
    </w:pPr>
  </w:style>
  <w:style w:type="character" w:customStyle="1" w:styleId="Hyperlink3">
    <w:name w:val="Hyperlink.3"/>
    <w:basedOn w:val="Link"/>
    <w:rPr>
      <w:color w:val="000000"/>
      <w:sz w:val="20"/>
      <w:szCs w:val="20"/>
      <w:u w:val="none" w:color="A9A9A9"/>
    </w:rPr>
  </w:style>
  <w:style w:type="paragraph" w:styleId="BodyText">
    <w:name w:val="Body Text"/>
    <w:pPr>
      <w:jc w:val="both"/>
    </w:pPr>
    <w:rPr>
      <w:rFonts w:ascii="Times Roman" w:hAnsi="Arial Unicode MS" w:cs="Arial Unicode MS"/>
      <w:color w:val="000000"/>
      <w:sz w:val="24"/>
      <w:szCs w:val="24"/>
      <w:lang w:val="de-DE"/>
    </w:rPr>
  </w:style>
  <w:style w:type="numbering" w:customStyle="1" w:styleId="Bullet">
    <w:name w:val="Bullet"/>
    <w:pPr>
      <w:numPr>
        <w:numId w:val="151"/>
      </w:numPr>
    </w:pPr>
  </w:style>
  <w:style w:type="paragraph" w:customStyle="1" w:styleId="HeadingsNLsCV">
    <w:name w:val="Headings (NL's CV)"/>
    <w:pPr>
      <w:keepNext/>
      <w:spacing w:after="200"/>
    </w:pPr>
    <w:rPr>
      <w:rFonts w:ascii="Gill Sans" w:hAnsi="Arial Unicode MS" w:cs="Arial Unicode MS"/>
      <w:b/>
      <w:bCs/>
      <w:smallCaps/>
      <w:color w:val="000000"/>
      <w:sz w:val="28"/>
      <w:szCs w:val="28"/>
    </w:rPr>
  </w:style>
  <w:style w:type="numbering" w:customStyle="1" w:styleId="List22">
    <w:name w:val="List 22"/>
    <w:basedOn w:val="Bullet"/>
    <w:pPr>
      <w:numPr>
        <w:numId w:val="141"/>
      </w:numPr>
    </w:pPr>
  </w:style>
  <w:style w:type="numbering" w:customStyle="1" w:styleId="List32">
    <w:name w:val="List 32"/>
    <w:basedOn w:val="List1"/>
    <w:pPr>
      <w:numPr>
        <w:numId w:val="13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9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62"/>
    <w:rPr>
      <w:rFonts w:ascii="Lucida Grande" w:eastAsia="Gill Sans" w:hAnsi="Lucida Grande" w:cs="Gill Sans"/>
      <w:color w:val="000000"/>
      <w:sz w:val="18"/>
      <w:szCs w:val="18"/>
    </w:rPr>
  </w:style>
  <w:style w:type="paragraph" w:customStyle="1" w:styleId="gill">
    <w:name w:val="gill"/>
    <w:basedOn w:val="FreieForm"/>
    <w:rsid w:val="004D24F7"/>
    <w:pPr>
      <w:numPr>
        <w:numId w:val="34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120"/>
      <w:ind w:left="720" w:hanging="360"/>
    </w:pPr>
    <w:rPr>
      <w:rFonts w:ascii="Gill Sans" w:hAnsi="Gill Sans" w:cs="Gill Sans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0E8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DBA"/>
    <w:pPr>
      <w:numPr>
        <w:ilvl w:val="1"/>
      </w:numPr>
      <w:spacing w:after="120" w:line="360" w:lineRule="auto"/>
      <w:jc w:val="both"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95DBA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bdr w:val="none" w:sz="0" w:space="0" w:color="auto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C78C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ill Sans" w:eastAsia="Gill Sans" w:hAnsi="Gill Sans" w:cs="Gill Sans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8C0"/>
    <w:rPr>
      <w:rFonts w:ascii="Gill Sans" w:eastAsia="Gill Sans" w:hAnsi="Gill Sans" w:cs="Gill Sans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8C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743D6"/>
  </w:style>
  <w:style w:type="character" w:styleId="EndnoteReference">
    <w:name w:val="endnote reference"/>
    <w:basedOn w:val="DefaultParagraphFont"/>
    <w:uiPriority w:val="99"/>
    <w:semiHidden/>
    <w:unhideWhenUsed/>
    <w:rsid w:val="00BD08C6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321C"/>
  </w:style>
  <w:style w:type="character" w:customStyle="1" w:styleId="DateChar">
    <w:name w:val="Date Char"/>
    <w:basedOn w:val="DefaultParagraphFont"/>
    <w:link w:val="Date"/>
    <w:uiPriority w:val="99"/>
    <w:semiHidden/>
    <w:rsid w:val="00B1321C"/>
    <w:rPr>
      <w:rFonts w:ascii="Gill Sans" w:eastAsia="Gill Sans" w:hAnsi="Gill Sans" w:cs="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428"/>
  </w:style>
  <w:style w:type="paragraph" w:styleId="ListParagraph">
    <w:name w:val="List Paragraph"/>
    <w:basedOn w:val="Normal"/>
    <w:uiPriority w:val="34"/>
    <w:qFormat/>
    <w:rsid w:val="004165D0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720"/>
      <w:contextualSpacing/>
      <w:jc w:val="both"/>
    </w:pPr>
    <w:rPr>
      <w:rFonts w:ascii="Gill Sans" w:eastAsia="Gill Sans" w:hAnsi="Gill Sans" w:cs="Gill San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5216A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42C16"/>
    <w:pPr>
      <w:pBdr>
        <w:top w:val="nil"/>
        <w:left w:val="nil"/>
        <w:bottom w:val="nil"/>
        <w:right w:val="nil"/>
        <w:between w:val="nil"/>
        <w:bar w:val="nil"/>
      </w:pBd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942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794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6A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6A7"/>
    <w:rPr>
      <w:rFonts w:ascii="Consolas" w:eastAsia="Gill Sans" w:hAnsi="Consolas" w:cs="Consolas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202B28"/>
    <w:rPr>
      <w:rFonts w:ascii="Avenir Book" w:eastAsiaTheme="majorEastAsia" w:hAnsi="Avenir Book" w:cstheme="majorBidi"/>
      <w:color w:val="000000" w:themeColor="text1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525147"/>
    <w:rPr>
      <w:rFonts w:ascii="Gill Sans" w:hAnsi="Arial Unicode MS" w:cs="Arial Unicode MS"/>
      <w:b/>
      <w:bCs/>
      <w:small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psyg.2023.1082933" TargetMode="External"/><Relationship Id="rId13" Type="http://schemas.openxmlformats.org/officeDocument/2006/relationships/hyperlink" Target="http://www.heise.de/tp/artikel/36/36124/1.html" TargetMode="External"/><Relationship Id="rId18" Type="http://schemas.openxmlformats.org/officeDocument/2006/relationships/hyperlink" Target="https://www.vice.com/en/article/xgz3wn/psychedelic-therapy-needs-to-confront-the-mystic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3sat.de/dynamic/sitegen/bin/sitegen.php?tab=2&amp;source=/kulturzeit/lesezeit/140650/index.html" TargetMode="External"/><Relationship Id="rId7" Type="http://schemas.openxmlformats.org/officeDocument/2006/relationships/hyperlink" Target="http://www.nicolaslanglitz.de" TargetMode="External"/><Relationship Id="rId12" Type="http://schemas.openxmlformats.org/officeDocument/2006/relationships/hyperlink" Target="https://aeon.co/ideas/psychedelics-can-t-be-tested-using-conventional-clinical-trials" TargetMode="External"/><Relationship Id="rId17" Type="http://schemas.openxmlformats.org/officeDocument/2006/relationships/hyperlink" Target="https://undark.org/2021/02/26/podcast-53-psychedelic-drugs-mental-health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haaretz.co.il/gallery/galleryfriday/.premium-1.9796906" TargetMode="External"/><Relationship Id="rId20" Type="http://schemas.openxmlformats.org/officeDocument/2006/relationships/hyperlink" Target="http://www.swr.de/swr2/programm/sendungen/impuls/-/id=1853902/did=5848718/pv=mplayer/vv=popup/nid=1853902/obcbot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ronicle.com/article/we-need-a-less-moralistic-humanities?cid2=gen_login_refresh&amp;cid=gen_sign_i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arweb.org/index.php?short_seminar_fieldwork_in_philosoph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hronicle.com/article/against-anthropologys-newfound-scientism" TargetMode="External"/><Relationship Id="rId19" Type="http://schemas.openxmlformats.org/officeDocument/2006/relationships/hyperlink" Target="http://www.berliner-zeitung.de/wissen/forschung-gibt-es-heute-noch-selbstversuche-in-der-wissenschaft--24092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olyphony.org/2022/06/29/philosophy-of-psychedelics-book-forum-part-three/" TargetMode="External"/><Relationship Id="rId14" Type="http://schemas.openxmlformats.org/officeDocument/2006/relationships/hyperlink" Target="http://www.mehr-als-ethik.at/fileadmin/user_upload/PDF_Download/Langlitz_Hirn_Doping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School for Social Research</Company>
  <LinksUpToDate>false</LinksUpToDate>
  <CharactersWithSpaces>32979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Langlitz</cp:lastModifiedBy>
  <cp:revision>54</cp:revision>
  <cp:lastPrinted>2020-09-19T14:32:00Z</cp:lastPrinted>
  <dcterms:created xsi:type="dcterms:W3CDTF">2022-01-04T02:49:00Z</dcterms:created>
  <dcterms:modified xsi:type="dcterms:W3CDTF">2023-10-24T20:20:00Z</dcterms:modified>
</cp:coreProperties>
</file>